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A092" w14:textId="77777777" w:rsidR="007B37AA" w:rsidRDefault="007B37AA" w:rsidP="00123FD5">
      <w:pPr>
        <w:pStyle w:val="Balk1"/>
        <w:spacing w:before="78"/>
        <w:ind w:left="115" w:right="110" w:firstLine="452"/>
        <w:jc w:val="center"/>
        <w:rPr>
          <w:rFonts w:ascii="Times New Roman" w:hAnsi="Times New Roman" w:cs="Times New Roman"/>
        </w:rPr>
      </w:pPr>
    </w:p>
    <w:p w14:paraId="58B749FC" w14:textId="0ADC1F47" w:rsidR="009750DA" w:rsidRPr="00123FD5" w:rsidRDefault="000621AB" w:rsidP="00123FD5">
      <w:pPr>
        <w:pStyle w:val="Balk1"/>
        <w:spacing w:before="78"/>
        <w:ind w:left="115" w:right="110" w:firstLine="452"/>
        <w:jc w:val="center"/>
        <w:rPr>
          <w:rFonts w:ascii="Times New Roman" w:hAnsi="Times New Roman" w:cs="Times New Roman"/>
        </w:rPr>
      </w:pPr>
      <w:r w:rsidRPr="00123FD5">
        <w:rPr>
          <w:rFonts w:ascii="Times New Roman" w:hAnsi="Times New Roman" w:cs="Times New Roman"/>
        </w:rPr>
        <w:t>Yükseköğretim</w:t>
      </w:r>
      <w:r w:rsidRPr="00123FD5">
        <w:rPr>
          <w:rFonts w:ascii="Times New Roman" w:hAnsi="Times New Roman" w:cs="Times New Roman"/>
          <w:spacing w:val="-13"/>
        </w:rPr>
        <w:t xml:space="preserve"> </w:t>
      </w:r>
      <w:r w:rsidRPr="00123FD5">
        <w:rPr>
          <w:rFonts w:ascii="Times New Roman" w:hAnsi="Times New Roman" w:cs="Times New Roman"/>
        </w:rPr>
        <w:t>Kurumlarımızda</w:t>
      </w:r>
      <w:r w:rsidRPr="00123FD5">
        <w:rPr>
          <w:rFonts w:ascii="Times New Roman" w:hAnsi="Times New Roman" w:cs="Times New Roman"/>
          <w:spacing w:val="-13"/>
        </w:rPr>
        <w:t xml:space="preserve"> </w:t>
      </w:r>
      <w:r w:rsidRPr="00123FD5">
        <w:rPr>
          <w:rFonts w:ascii="Times New Roman" w:hAnsi="Times New Roman" w:cs="Times New Roman"/>
        </w:rPr>
        <w:t>2022-2023</w:t>
      </w:r>
      <w:r w:rsidRPr="00123FD5">
        <w:rPr>
          <w:rFonts w:ascii="Times New Roman" w:hAnsi="Times New Roman" w:cs="Times New Roman"/>
          <w:spacing w:val="-12"/>
        </w:rPr>
        <w:t xml:space="preserve"> </w:t>
      </w:r>
      <w:r w:rsidRPr="00123FD5">
        <w:rPr>
          <w:rFonts w:ascii="Times New Roman" w:hAnsi="Times New Roman" w:cs="Times New Roman"/>
        </w:rPr>
        <w:t>Bahar</w:t>
      </w:r>
      <w:r w:rsidRPr="00123FD5">
        <w:rPr>
          <w:rFonts w:ascii="Times New Roman" w:hAnsi="Times New Roman" w:cs="Times New Roman"/>
          <w:spacing w:val="-12"/>
        </w:rPr>
        <w:t xml:space="preserve"> </w:t>
      </w:r>
      <w:r w:rsidRPr="00123FD5">
        <w:rPr>
          <w:rFonts w:ascii="Times New Roman" w:hAnsi="Times New Roman" w:cs="Times New Roman"/>
        </w:rPr>
        <w:t>Yarıyılı</w:t>
      </w:r>
      <w:r w:rsidRPr="00123FD5">
        <w:rPr>
          <w:rFonts w:ascii="Times New Roman" w:hAnsi="Times New Roman" w:cs="Times New Roman"/>
          <w:spacing w:val="-12"/>
        </w:rPr>
        <w:t xml:space="preserve"> </w:t>
      </w:r>
      <w:r w:rsidRPr="00123FD5">
        <w:rPr>
          <w:rFonts w:ascii="Times New Roman" w:hAnsi="Times New Roman" w:cs="Times New Roman"/>
        </w:rPr>
        <w:t>Eğitim</w:t>
      </w:r>
      <w:r w:rsidRPr="00123FD5">
        <w:rPr>
          <w:rFonts w:ascii="Times New Roman" w:hAnsi="Times New Roman" w:cs="Times New Roman"/>
          <w:spacing w:val="-11"/>
        </w:rPr>
        <w:t xml:space="preserve"> </w:t>
      </w:r>
      <w:r w:rsidRPr="00123FD5">
        <w:rPr>
          <w:rFonts w:ascii="Times New Roman" w:hAnsi="Times New Roman" w:cs="Times New Roman"/>
        </w:rPr>
        <w:t>ve</w:t>
      </w:r>
      <w:r w:rsidRPr="00123FD5">
        <w:rPr>
          <w:rFonts w:ascii="Times New Roman" w:hAnsi="Times New Roman" w:cs="Times New Roman"/>
          <w:spacing w:val="-12"/>
        </w:rPr>
        <w:t xml:space="preserve"> </w:t>
      </w:r>
      <w:r w:rsidRPr="00123FD5">
        <w:rPr>
          <w:rFonts w:ascii="Times New Roman" w:hAnsi="Times New Roman" w:cs="Times New Roman"/>
        </w:rPr>
        <w:t>Öğretimine</w:t>
      </w:r>
      <w:r w:rsidRPr="00123FD5">
        <w:rPr>
          <w:rFonts w:ascii="Times New Roman" w:hAnsi="Times New Roman" w:cs="Times New Roman"/>
          <w:spacing w:val="-12"/>
        </w:rPr>
        <w:t xml:space="preserve"> </w:t>
      </w:r>
      <w:r w:rsidRPr="00123FD5">
        <w:rPr>
          <w:rFonts w:ascii="Times New Roman" w:hAnsi="Times New Roman" w:cs="Times New Roman"/>
        </w:rPr>
        <w:t>İlişkin</w:t>
      </w:r>
      <w:r w:rsidRPr="00123FD5">
        <w:rPr>
          <w:rFonts w:ascii="Times New Roman" w:hAnsi="Times New Roman" w:cs="Times New Roman"/>
          <w:spacing w:val="-11"/>
        </w:rPr>
        <w:t xml:space="preserve"> </w:t>
      </w:r>
      <w:r w:rsidR="00BF6B95">
        <w:rPr>
          <w:rFonts w:ascii="Times New Roman" w:hAnsi="Times New Roman" w:cs="Times New Roman"/>
          <w:spacing w:val="-11"/>
        </w:rPr>
        <w:t xml:space="preserve">Güncellenmiş Haliyle </w:t>
      </w:r>
      <w:r w:rsidRPr="00123FD5">
        <w:rPr>
          <w:rFonts w:ascii="Times New Roman" w:hAnsi="Times New Roman" w:cs="Times New Roman"/>
        </w:rPr>
        <w:t>Sorular ve</w:t>
      </w:r>
      <w:r w:rsidRPr="00123FD5">
        <w:rPr>
          <w:rFonts w:ascii="Times New Roman" w:hAnsi="Times New Roman" w:cs="Times New Roman"/>
          <w:spacing w:val="-2"/>
        </w:rPr>
        <w:t xml:space="preserve"> </w:t>
      </w:r>
      <w:r w:rsidRPr="00123FD5">
        <w:rPr>
          <w:rFonts w:ascii="Times New Roman" w:hAnsi="Times New Roman" w:cs="Times New Roman"/>
        </w:rPr>
        <w:t>Cevaplar</w:t>
      </w:r>
    </w:p>
    <w:p w14:paraId="0A9E1B45" w14:textId="77777777" w:rsidR="009750DA" w:rsidRPr="00123FD5" w:rsidRDefault="009750DA" w:rsidP="00123FD5">
      <w:pPr>
        <w:pStyle w:val="GvdeMetni"/>
        <w:spacing w:before="11"/>
        <w:ind w:firstLine="452"/>
        <w:jc w:val="both"/>
        <w:rPr>
          <w:rFonts w:ascii="Times New Roman" w:hAnsi="Times New Roman" w:cs="Times New Roman"/>
          <w:b/>
        </w:rPr>
      </w:pPr>
    </w:p>
    <w:p w14:paraId="6E88EDEC" w14:textId="00765624" w:rsidR="009750DA" w:rsidRPr="00123FD5" w:rsidRDefault="00123FD5" w:rsidP="00123FD5">
      <w:pPr>
        <w:tabs>
          <w:tab w:val="left" w:pos="824"/>
        </w:tabs>
        <w:ind w:left="115" w:firstLine="452"/>
        <w:jc w:val="both"/>
        <w:rPr>
          <w:rFonts w:ascii="Times New Roman" w:hAnsi="Times New Roman" w:cs="Times New Roman"/>
          <w:b/>
          <w:sz w:val="24"/>
          <w:szCs w:val="24"/>
        </w:rPr>
      </w:pPr>
      <w:r w:rsidRPr="00123FD5">
        <w:rPr>
          <w:rFonts w:ascii="Times New Roman" w:hAnsi="Times New Roman" w:cs="Times New Roman"/>
          <w:b/>
          <w:sz w:val="24"/>
          <w:szCs w:val="24"/>
        </w:rPr>
        <w:t xml:space="preserve">1) </w:t>
      </w:r>
      <w:r w:rsidR="000621AB" w:rsidRPr="00123FD5">
        <w:rPr>
          <w:rFonts w:ascii="Times New Roman" w:hAnsi="Times New Roman" w:cs="Times New Roman"/>
          <w:b/>
          <w:sz w:val="24"/>
          <w:szCs w:val="24"/>
        </w:rPr>
        <w:t>Bahar Yarıyılı ne zaman</w:t>
      </w:r>
      <w:r w:rsidR="000621AB" w:rsidRPr="00123FD5">
        <w:rPr>
          <w:rFonts w:ascii="Times New Roman" w:hAnsi="Times New Roman" w:cs="Times New Roman"/>
          <w:b/>
          <w:spacing w:val="-2"/>
          <w:sz w:val="24"/>
          <w:szCs w:val="24"/>
        </w:rPr>
        <w:t xml:space="preserve"> </w:t>
      </w:r>
      <w:r w:rsidR="000621AB" w:rsidRPr="00123FD5">
        <w:rPr>
          <w:rFonts w:ascii="Times New Roman" w:hAnsi="Times New Roman" w:cs="Times New Roman"/>
          <w:b/>
          <w:sz w:val="24"/>
          <w:szCs w:val="24"/>
        </w:rPr>
        <w:t>başlayacak?</w:t>
      </w:r>
    </w:p>
    <w:p w14:paraId="161C57FF" w14:textId="77777777" w:rsidR="009750DA" w:rsidRPr="00123FD5" w:rsidRDefault="000621AB" w:rsidP="00123FD5">
      <w:pPr>
        <w:pStyle w:val="GvdeMetni"/>
        <w:ind w:right="110" w:firstLine="452"/>
        <w:jc w:val="both"/>
        <w:rPr>
          <w:rFonts w:ascii="Times New Roman" w:hAnsi="Times New Roman" w:cs="Times New Roman"/>
        </w:rPr>
      </w:pPr>
      <w:r w:rsidRPr="00123FD5">
        <w:rPr>
          <w:rFonts w:ascii="Times New Roman" w:hAnsi="Times New Roman" w:cs="Times New Roman"/>
        </w:rPr>
        <w:t>2022-2023 Bahar Yarıyılı, 20 Şubat 2023 tarihinden itibaren ne zaman başlayacağına yükseköğretim kurumlarının yetkili kurulları karar verecektir. Öğrenciler, kayıtlı oldukları yükseköğretim kurumlarının duyurularını takip etmelidir.</w:t>
      </w:r>
    </w:p>
    <w:p w14:paraId="58687C6B" w14:textId="77777777" w:rsidR="009750DA" w:rsidRPr="00123FD5" w:rsidRDefault="009750DA" w:rsidP="00123FD5">
      <w:pPr>
        <w:pStyle w:val="GvdeMetni"/>
        <w:spacing w:before="11"/>
        <w:ind w:firstLine="452"/>
        <w:jc w:val="both"/>
        <w:rPr>
          <w:rFonts w:ascii="Times New Roman" w:hAnsi="Times New Roman" w:cs="Times New Roman"/>
        </w:rPr>
      </w:pPr>
    </w:p>
    <w:p w14:paraId="3B7A0A36" w14:textId="27BAF550" w:rsidR="009750DA" w:rsidRPr="00123FD5" w:rsidRDefault="00123FD5" w:rsidP="00123FD5">
      <w:pPr>
        <w:pStyle w:val="Balk1"/>
        <w:tabs>
          <w:tab w:val="left" w:pos="824"/>
        </w:tabs>
        <w:spacing w:before="1"/>
        <w:ind w:left="115" w:firstLine="452"/>
        <w:rPr>
          <w:rFonts w:ascii="Times New Roman" w:hAnsi="Times New Roman" w:cs="Times New Roman"/>
        </w:rPr>
      </w:pPr>
      <w:r w:rsidRPr="00123FD5">
        <w:rPr>
          <w:rFonts w:ascii="Times New Roman" w:hAnsi="Times New Roman" w:cs="Times New Roman"/>
        </w:rPr>
        <w:t xml:space="preserve">2) </w:t>
      </w:r>
      <w:r w:rsidR="000621AB" w:rsidRPr="00123FD5">
        <w:rPr>
          <w:rFonts w:ascii="Times New Roman" w:hAnsi="Times New Roman" w:cs="Times New Roman"/>
        </w:rPr>
        <w:t>2022- 2023 Bahar Yarıyılında eğitim ve öğretim nasıl</w:t>
      </w:r>
      <w:r w:rsidR="000621AB" w:rsidRPr="00123FD5">
        <w:rPr>
          <w:rFonts w:ascii="Times New Roman" w:hAnsi="Times New Roman" w:cs="Times New Roman"/>
          <w:spacing w:val="-3"/>
        </w:rPr>
        <w:t xml:space="preserve"> </w:t>
      </w:r>
      <w:r w:rsidR="000621AB" w:rsidRPr="00123FD5">
        <w:rPr>
          <w:rFonts w:ascii="Times New Roman" w:hAnsi="Times New Roman" w:cs="Times New Roman"/>
        </w:rPr>
        <w:t>yürütülecektir?</w:t>
      </w:r>
    </w:p>
    <w:p w14:paraId="53E67E53" w14:textId="77777777" w:rsidR="009750DA" w:rsidRPr="00123FD5" w:rsidRDefault="000621AB" w:rsidP="00123FD5">
      <w:pPr>
        <w:pStyle w:val="GvdeMetni"/>
        <w:spacing w:before="4"/>
        <w:ind w:firstLine="452"/>
        <w:jc w:val="both"/>
        <w:rPr>
          <w:rFonts w:ascii="Times New Roman" w:hAnsi="Times New Roman" w:cs="Times New Roman"/>
        </w:rPr>
      </w:pPr>
      <w:r w:rsidRPr="00123FD5">
        <w:rPr>
          <w:rFonts w:ascii="Times New Roman" w:hAnsi="Times New Roman" w:cs="Times New Roman"/>
        </w:rPr>
        <w:t>Eğitim ve öğretim uzaktan öğretim (online) yöntemi ile yürütülecektir.</w:t>
      </w:r>
    </w:p>
    <w:p w14:paraId="4C8925A5" w14:textId="77777777" w:rsidR="009750DA" w:rsidRPr="00123FD5" w:rsidRDefault="009750DA" w:rsidP="00123FD5">
      <w:pPr>
        <w:pStyle w:val="GvdeMetni"/>
        <w:ind w:firstLine="452"/>
        <w:jc w:val="both"/>
        <w:rPr>
          <w:rFonts w:ascii="Times New Roman" w:hAnsi="Times New Roman" w:cs="Times New Roman"/>
        </w:rPr>
      </w:pPr>
    </w:p>
    <w:p w14:paraId="44760F92" w14:textId="1BC1DC51"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3) </w:t>
      </w:r>
      <w:r w:rsidR="000621AB" w:rsidRPr="00123FD5">
        <w:rPr>
          <w:rFonts w:ascii="Times New Roman" w:hAnsi="Times New Roman" w:cs="Times New Roman"/>
        </w:rPr>
        <w:t>Uzaktan Öğretim tüm Bahar Yarıyılında mı</w:t>
      </w:r>
      <w:r w:rsidR="000621AB" w:rsidRPr="00123FD5">
        <w:rPr>
          <w:rFonts w:ascii="Times New Roman" w:hAnsi="Times New Roman" w:cs="Times New Roman"/>
          <w:spacing w:val="-5"/>
        </w:rPr>
        <w:t xml:space="preserve"> </w:t>
      </w:r>
      <w:r w:rsidR="000621AB" w:rsidRPr="00123FD5">
        <w:rPr>
          <w:rFonts w:ascii="Times New Roman" w:hAnsi="Times New Roman" w:cs="Times New Roman"/>
        </w:rPr>
        <w:t>uygulanacak?</w:t>
      </w:r>
    </w:p>
    <w:p w14:paraId="00402BB6"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Uzaktan öğretim kararı 2023 yılı Nisan ayı başında yeniden gözden geçirilecektir. Şartlar elverişli hale gelirse Yükseköğretim Kurulu kararlarıyla harmanlanmış (hibrit) öğretim usulleri de değerlendirmeye alınabilecektir.</w:t>
      </w:r>
    </w:p>
    <w:p w14:paraId="38D98629" w14:textId="77777777" w:rsidR="009750DA" w:rsidRPr="00123FD5" w:rsidRDefault="009750DA" w:rsidP="00123FD5">
      <w:pPr>
        <w:pStyle w:val="GvdeMetni"/>
        <w:spacing w:before="11"/>
        <w:ind w:firstLine="452"/>
        <w:jc w:val="both"/>
        <w:rPr>
          <w:rFonts w:ascii="Times New Roman" w:hAnsi="Times New Roman" w:cs="Times New Roman"/>
        </w:rPr>
      </w:pPr>
    </w:p>
    <w:p w14:paraId="0BFCB0B6" w14:textId="34A69A97"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4) </w:t>
      </w:r>
      <w:r w:rsidR="000621AB" w:rsidRPr="00123FD5">
        <w:rPr>
          <w:rFonts w:ascii="Times New Roman" w:hAnsi="Times New Roman" w:cs="Times New Roman"/>
        </w:rPr>
        <w:t>Derslerin teorik ve uygulamalı kısımları yüz yüze yapılabilir</w:t>
      </w:r>
      <w:r w:rsidR="000621AB" w:rsidRPr="00123FD5">
        <w:rPr>
          <w:rFonts w:ascii="Times New Roman" w:hAnsi="Times New Roman" w:cs="Times New Roman"/>
          <w:spacing w:val="-1"/>
        </w:rPr>
        <w:t xml:space="preserve"> </w:t>
      </w:r>
      <w:r w:rsidR="000621AB" w:rsidRPr="00123FD5">
        <w:rPr>
          <w:rFonts w:ascii="Times New Roman" w:hAnsi="Times New Roman" w:cs="Times New Roman"/>
        </w:rPr>
        <w:t>mi?</w:t>
      </w:r>
    </w:p>
    <w:p w14:paraId="7813E17F"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Bilindiği üzere yükseköğretim sistemimizde bazı dersler teori ve uygulama (laboratuvar, atölye, saha vb.) diye kendi içinde iki kısımdan ibarettir; teori ve uygulamanın toplamı dersin toplam kredisini oluşturur. Bu şekildeki derslerin teorik kısmı uzaktan öğretim yöntemi ile yapılacaktır. Derslere ait uygulama kısmı ise bu yılın Nisan ayından sonraya bırakılacaktır. Uzaktan öğretimin Nisan ayından sonra da devam etmesi halinde bu şekildeki uygulamalar, yükseköğretim kurumunun yetkili kurullarının alacağı karar ile yaz döneminde yapılabileceği gibi bir sonraki eğitim ve öğretim dönemine de ertelenebilecek veya uygulamalı proje çalışmalarıyla tamamlanabilecektir.</w:t>
      </w:r>
    </w:p>
    <w:p w14:paraId="2DBECBDC" w14:textId="77777777" w:rsidR="009750DA" w:rsidRPr="00123FD5" w:rsidRDefault="009750DA" w:rsidP="00123FD5">
      <w:pPr>
        <w:pStyle w:val="GvdeMetni"/>
        <w:spacing w:before="11"/>
        <w:ind w:firstLine="452"/>
        <w:jc w:val="both"/>
        <w:rPr>
          <w:rFonts w:ascii="Times New Roman" w:hAnsi="Times New Roman" w:cs="Times New Roman"/>
        </w:rPr>
      </w:pPr>
    </w:p>
    <w:p w14:paraId="0B9F812E" w14:textId="20429A60" w:rsidR="009750DA" w:rsidRPr="00123FD5" w:rsidRDefault="00123FD5" w:rsidP="00123FD5">
      <w:pPr>
        <w:pStyle w:val="Balk1"/>
        <w:tabs>
          <w:tab w:val="left" w:pos="823"/>
          <w:tab w:val="left" w:pos="824"/>
        </w:tabs>
        <w:ind w:left="115" w:firstLine="452"/>
        <w:rPr>
          <w:rFonts w:ascii="Times New Roman" w:hAnsi="Times New Roman" w:cs="Times New Roman"/>
        </w:rPr>
      </w:pPr>
      <w:r w:rsidRPr="00123FD5">
        <w:rPr>
          <w:rFonts w:ascii="Times New Roman" w:hAnsi="Times New Roman" w:cs="Times New Roman"/>
        </w:rPr>
        <w:t xml:space="preserve">5) </w:t>
      </w:r>
      <w:r w:rsidR="000621AB" w:rsidRPr="00123FD5">
        <w:rPr>
          <w:rFonts w:ascii="Times New Roman" w:hAnsi="Times New Roman" w:cs="Times New Roman"/>
        </w:rPr>
        <w:t>Uygulamalı eğitimler hangi programları kapsamaktadır ve bunlar nasıl</w:t>
      </w:r>
      <w:r w:rsidR="000621AB" w:rsidRPr="00123FD5">
        <w:rPr>
          <w:rFonts w:ascii="Times New Roman" w:hAnsi="Times New Roman" w:cs="Times New Roman"/>
          <w:spacing w:val="-4"/>
        </w:rPr>
        <w:t xml:space="preserve"> </w:t>
      </w:r>
      <w:r w:rsidR="000621AB" w:rsidRPr="00123FD5">
        <w:rPr>
          <w:rFonts w:ascii="Times New Roman" w:hAnsi="Times New Roman" w:cs="Times New Roman"/>
        </w:rPr>
        <w:t>verilecektir?</w:t>
      </w:r>
    </w:p>
    <w:p w14:paraId="012B756A" w14:textId="77777777" w:rsidR="009750DA" w:rsidRPr="00123FD5" w:rsidRDefault="000621AB" w:rsidP="00123FD5">
      <w:pPr>
        <w:pStyle w:val="GvdeMetni"/>
        <w:ind w:firstLine="452"/>
        <w:jc w:val="both"/>
        <w:rPr>
          <w:rFonts w:ascii="Times New Roman" w:hAnsi="Times New Roman" w:cs="Times New Roman"/>
        </w:rPr>
      </w:pPr>
      <w:r w:rsidRPr="00123FD5">
        <w:rPr>
          <w:rFonts w:ascii="Times New Roman" w:hAnsi="Times New Roman" w:cs="Times New Roman"/>
        </w:rPr>
        <w:t>Uygulamalı eğitimler;</w:t>
      </w:r>
    </w:p>
    <w:p w14:paraId="7B4423B8" w14:textId="77777777" w:rsidR="009750DA" w:rsidRPr="00123FD5" w:rsidRDefault="000621AB" w:rsidP="00123FD5">
      <w:pPr>
        <w:pStyle w:val="ListeParagraf"/>
        <w:numPr>
          <w:ilvl w:val="0"/>
          <w:numId w:val="2"/>
        </w:numPr>
        <w:tabs>
          <w:tab w:val="left" w:pos="823"/>
          <w:tab w:val="left" w:pos="824"/>
        </w:tabs>
        <w:ind w:left="115" w:firstLine="452"/>
        <w:rPr>
          <w:rFonts w:ascii="Times New Roman" w:hAnsi="Times New Roman" w:cs="Times New Roman"/>
          <w:sz w:val="24"/>
          <w:szCs w:val="24"/>
        </w:rPr>
      </w:pPr>
      <w:r w:rsidRPr="00123FD5">
        <w:rPr>
          <w:rFonts w:ascii="Times New Roman" w:hAnsi="Times New Roman" w:cs="Times New Roman"/>
          <w:sz w:val="24"/>
          <w:szCs w:val="24"/>
        </w:rPr>
        <w:t>Tıp Fakültesi’nin 4, 5. ve 6. Sınıf</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öğrencilerini,</w:t>
      </w:r>
    </w:p>
    <w:p w14:paraId="001B3D3D" w14:textId="77777777" w:rsidR="009750DA" w:rsidRPr="00123FD5" w:rsidRDefault="000621AB" w:rsidP="00123FD5">
      <w:pPr>
        <w:pStyle w:val="ListeParagraf"/>
        <w:numPr>
          <w:ilvl w:val="0"/>
          <w:numId w:val="2"/>
        </w:numPr>
        <w:tabs>
          <w:tab w:val="left" w:pos="823"/>
          <w:tab w:val="left" w:pos="824"/>
        </w:tabs>
        <w:ind w:left="115" w:firstLine="452"/>
        <w:rPr>
          <w:rFonts w:ascii="Times New Roman" w:hAnsi="Times New Roman" w:cs="Times New Roman"/>
          <w:sz w:val="24"/>
          <w:szCs w:val="24"/>
        </w:rPr>
      </w:pPr>
      <w:r w:rsidRPr="00123FD5">
        <w:rPr>
          <w:rFonts w:ascii="Times New Roman" w:hAnsi="Times New Roman" w:cs="Times New Roman"/>
          <w:sz w:val="24"/>
          <w:szCs w:val="24"/>
        </w:rPr>
        <w:t>Diş Hekimliği Fakültesi’nin 4 ve 5. Sınıf</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öğrencilerini,</w:t>
      </w:r>
    </w:p>
    <w:p w14:paraId="300901B0" w14:textId="77777777" w:rsidR="009750DA" w:rsidRPr="00123FD5" w:rsidRDefault="000621AB" w:rsidP="00123FD5">
      <w:pPr>
        <w:pStyle w:val="ListeParagraf"/>
        <w:numPr>
          <w:ilvl w:val="0"/>
          <w:numId w:val="2"/>
        </w:numPr>
        <w:tabs>
          <w:tab w:val="left" w:pos="823"/>
          <w:tab w:val="left" w:pos="824"/>
        </w:tabs>
        <w:ind w:left="115" w:firstLine="452"/>
        <w:rPr>
          <w:rFonts w:ascii="Times New Roman" w:hAnsi="Times New Roman" w:cs="Times New Roman"/>
          <w:sz w:val="24"/>
          <w:szCs w:val="24"/>
        </w:rPr>
      </w:pPr>
      <w:r w:rsidRPr="00123FD5">
        <w:rPr>
          <w:rFonts w:ascii="Times New Roman" w:hAnsi="Times New Roman" w:cs="Times New Roman"/>
          <w:sz w:val="24"/>
          <w:szCs w:val="24"/>
        </w:rPr>
        <w:t>Veterinerlik Fakültesi’nin 5. Sınıf</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öğrencilerini,</w:t>
      </w:r>
    </w:p>
    <w:p w14:paraId="64927D13" w14:textId="77777777" w:rsidR="009750DA" w:rsidRPr="00123FD5" w:rsidRDefault="000621AB" w:rsidP="00123FD5">
      <w:pPr>
        <w:pStyle w:val="ListeParagraf"/>
        <w:numPr>
          <w:ilvl w:val="0"/>
          <w:numId w:val="2"/>
        </w:numPr>
        <w:tabs>
          <w:tab w:val="left" w:pos="823"/>
          <w:tab w:val="left" w:pos="824"/>
        </w:tabs>
        <w:ind w:left="115" w:right="110" w:firstLine="452"/>
        <w:rPr>
          <w:rFonts w:ascii="Times New Roman" w:hAnsi="Times New Roman" w:cs="Times New Roman"/>
          <w:sz w:val="24"/>
          <w:szCs w:val="24"/>
        </w:rPr>
      </w:pPr>
      <w:r w:rsidRPr="00123FD5">
        <w:rPr>
          <w:rFonts w:ascii="Times New Roman" w:hAnsi="Times New Roman" w:cs="Times New Roman"/>
          <w:sz w:val="24"/>
          <w:szCs w:val="24"/>
        </w:rPr>
        <w:t>(7+1) programı uygulayan Teknoloji ve Mühendislik Fakültelerinin (+1) dönemdeki öğrencileri,</w:t>
      </w:r>
    </w:p>
    <w:p w14:paraId="62D53CB5" w14:textId="77777777" w:rsidR="009750DA" w:rsidRPr="00123FD5" w:rsidRDefault="000621AB" w:rsidP="00123FD5">
      <w:pPr>
        <w:pStyle w:val="ListeParagraf"/>
        <w:numPr>
          <w:ilvl w:val="0"/>
          <w:numId w:val="2"/>
        </w:numPr>
        <w:tabs>
          <w:tab w:val="left" w:pos="824"/>
        </w:tabs>
        <w:ind w:left="115" w:right="109" w:firstLine="452"/>
        <w:rPr>
          <w:rFonts w:ascii="Times New Roman" w:hAnsi="Times New Roman" w:cs="Times New Roman"/>
          <w:sz w:val="24"/>
          <w:szCs w:val="24"/>
        </w:rPr>
      </w:pPr>
      <w:r w:rsidRPr="00123FD5">
        <w:rPr>
          <w:rFonts w:ascii="Times New Roman" w:hAnsi="Times New Roman" w:cs="Times New Roman"/>
          <w:sz w:val="24"/>
          <w:szCs w:val="24"/>
        </w:rPr>
        <w:t>Hemşirelik, Ebelik, Denizcilik ve diğer tüm yükseköğretim programlarında İşletmede Mesleki Eğitim Uygulaması yapan öğrencileri (Bakınız: Yükseköğretimde Uygulamalı Eğitimler Çerçeve Yönetmeliği madde</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12),</w:t>
      </w:r>
    </w:p>
    <w:p w14:paraId="2986E0CB" w14:textId="77777777" w:rsidR="009750DA" w:rsidRPr="00123FD5" w:rsidRDefault="000621AB" w:rsidP="00123FD5">
      <w:pPr>
        <w:pStyle w:val="ListeParagraf"/>
        <w:numPr>
          <w:ilvl w:val="0"/>
          <w:numId w:val="2"/>
        </w:numPr>
        <w:tabs>
          <w:tab w:val="left" w:pos="823"/>
          <w:tab w:val="left" w:pos="824"/>
        </w:tabs>
        <w:spacing w:line="244" w:lineRule="auto"/>
        <w:ind w:left="115" w:right="110" w:firstLine="452"/>
        <w:rPr>
          <w:rFonts w:ascii="Times New Roman" w:hAnsi="Times New Roman" w:cs="Times New Roman"/>
          <w:sz w:val="24"/>
          <w:szCs w:val="24"/>
        </w:rPr>
      </w:pPr>
      <w:r w:rsidRPr="00123FD5">
        <w:rPr>
          <w:rFonts w:ascii="Times New Roman" w:hAnsi="Times New Roman" w:cs="Times New Roman"/>
          <w:sz w:val="24"/>
          <w:szCs w:val="24"/>
        </w:rPr>
        <w:t>(6+2) veya (7+1) programı uygulayan Spor Bilimlerinin (+1) veya (+2) dönemdeki öğrencileri,</w:t>
      </w:r>
    </w:p>
    <w:p w14:paraId="366A9AF2" w14:textId="77777777" w:rsidR="009750DA" w:rsidRPr="00123FD5" w:rsidRDefault="000621AB" w:rsidP="00123FD5">
      <w:pPr>
        <w:pStyle w:val="ListeParagraf"/>
        <w:numPr>
          <w:ilvl w:val="0"/>
          <w:numId w:val="2"/>
        </w:numPr>
        <w:tabs>
          <w:tab w:val="left" w:pos="824"/>
        </w:tabs>
        <w:ind w:left="115" w:right="109" w:firstLine="452"/>
        <w:rPr>
          <w:rFonts w:ascii="Times New Roman" w:hAnsi="Times New Roman" w:cs="Times New Roman"/>
          <w:sz w:val="24"/>
          <w:szCs w:val="24"/>
        </w:rPr>
      </w:pPr>
      <w:r w:rsidRPr="00123FD5">
        <w:rPr>
          <w:rFonts w:ascii="Times New Roman" w:hAnsi="Times New Roman" w:cs="Times New Roman"/>
          <w:sz w:val="24"/>
          <w:szCs w:val="24"/>
        </w:rPr>
        <w:t>(3+1) veya (2+1) programı uygulayan Meslek Yüksekokullarının (+1) dönemdeki öğrencileri, Meslek Yüksekokullarının İşletmede Mesleki Eğitim Uygulaması yapan öğrencileri (Bakınız: Yükseköğretimde Uygulamalı Eğitimler Çerçeve Yönetmeliği madde</w:t>
      </w:r>
      <w:r w:rsidRPr="00123FD5">
        <w:rPr>
          <w:rFonts w:ascii="Times New Roman" w:hAnsi="Times New Roman" w:cs="Times New Roman"/>
          <w:spacing w:val="-3"/>
          <w:sz w:val="24"/>
          <w:szCs w:val="24"/>
        </w:rPr>
        <w:t xml:space="preserve"> </w:t>
      </w:r>
      <w:r w:rsidRPr="00123FD5">
        <w:rPr>
          <w:rFonts w:ascii="Times New Roman" w:hAnsi="Times New Roman" w:cs="Times New Roman"/>
          <w:sz w:val="24"/>
          <w:szCs w:val="24"/>
        </w:rPr>
        <w:t>12),</w:t>
      </w:r>
    </w:p>
    <w:p w14:paraId="32C70F88" w14:textId="77777777" w:rsidR="009750DA" w:rsidRPr="00123FD5" w:rsidRDefault="000621AB" w:rsidP="00123FD5">
      <w:pPr>
        <w:pStyle w:val="ListeParagraf"/>
        <w:numPr>
          <w:ilvl w:val="0"/>
          <w:numId w:val="2"/>
        </w:numPr>
        <w:tabs>
          <w:tab w:val="left" w:pos="824"/>
        </w:tabs>
        <w:spacing w:line="292" w:lineRule="exact"/>
        <w:ind w:left="115" w:firstLine="452"/>
        <w:rPr>
          <w:rFonts w:ascii="Times New Roman" w:hAnsi="Times New Roman" w:cs="Times New Roman"/>
          <w:sz w:val="24"/>
          <w:szCs w:val="24"/>
        </w:rPr>
      </w:pPr>
      <w:r w:rsidRPr="00123FD5">
        <w:rPr>
          <w:rFonts w:ascii="Times New Roman" w:hAnsi="Times New Roman" w:cs="Times New Roman"/>
          <w:sz w:val="24"/>
          <w:szCs w:val="24"/>
        </w:rPr>
        <w:t>Öğretmenlik Uygulaması dersinin</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öğrencilerini,</w:t>
      </w:r>
    </w:p>
    <w:p w14:paraId="19AB912D" w14:textId="77777777" w:rsidR="009750DA" w:rsidRPr="00123FD5" w:rsidRDefault="009750DA" w:rsidP="00123FD5">
      <w:pPr>
        <w:pStyle w:val="GvdeMetni"/>
        <w:spacing w:before="3"/>
        <w:ind w:firstLine="452"/>
        <w:jc w:val="both"/>
        <w:rPr>
          <w:rFonts w:ascii="Times New Roman" w:hAnsi="Times New Roman" w:cs="Times New Roman"/>
        </w:rPr>
      </w:pPr>
    </w:p>
    <w:p w14:paraId="65ED2ABC" w14:textId="77777777" w:rsidR="009750DA" w:rsidRPr="00123FD5" w:rsidRDefault="000621AB" w:rsidP="00123FD5">
      <w:pPr>
        <w:pStyle w:val="GvdeMetni"/>
        <w:ind w:right="109" w:firstLine="452"/>
        <w:jc w:val="both"/>
        <w:rPr>
          <w:rFonts w:ascii="Times New Roman" w:hAnsi="Times New Roman" w:cs="Times New Roman"/>
        </w:rPr>
      </w:pPr>
      <w:proofErr w:type="gramStart"/>
      <w:r w:rsidRPr="00123FD5">
        <w:rPr>
          <w:rFonts w:ascii="Times New Roman" w:hAnsi="Times New Roman" w:cs="Times New Roman"/>
        </w:rPr>
        <w:t>kapsamaktadır</w:t>
      </w:r>
      <w:proofErr w:type="gramEnd"/>
      <w:r w:rsidRPr="00123FD5">
        <w:rPr>
          <w:rFonts w:ascii="Times New Roman" w:hAnsi="Times New Roman" w:cs="Times New Roman"/>
          <w:spacing w:val="-11"/>
        </w:rPr>
        <w:t xml:space="preserve"> </w:t>
      </w:r>
      <w:r w:rsidRPr="00123FD5">
        <w:rPr>
          <w:rFonts w:ascii="Times New Roman" w:hAnsi="Times New Roman" w:cs="Times New Roman"/>
        </w:rPr>
        <w:t>ve</w:t>
      </w:r>
      <w:r w:rsidRPr="00123FD5">
        <w:rPr>
          <w:rFonts w:ascii="Times New Roman" w:hAnsi="Times New Roman" w:cs="Times New Roman"/>
          <w:spacing w:val="-10"/>
        </w:rPr>
        <w:t xml:space="preserve"> </w:t>
      </w:r>
      <w:r w:rsidRPr="00123FD5">
        <w:rPr>
          <w:rFonts w:ascii="Times New Roman" w:hAnsi="Times New Roman" w:cs="Times New Roman"/>
        </w:rPr>
        <w:t>bu</w:t>
      </w:r>
      <w:r w:rsidRPr="00123FD5">
        <w:rPr>
          <w:rFonts w:ascii="Times New Roman" w:hAnsi="Times New Roman" w:cs="Times New Roman"/>
          <w:spacing w:val="-11"/>
        </w:rPr>
        <w:t xml:space="preserve"> </w:t>
      </w:r>
      <w:r w:rsidRPr="00123FD5">
        <w:rPr>
          <w:rFonts w:ascii="Times New Roman" w:hAnsi="Times New Roman" w:cs="Times New Roman"/>
        </w:rPr>
        <w:t>öğrenciler</w:t>
      </w:r>
      <w:r w:rsidRPr="00123FD5">
        <w:rPr>
          <w:rFonts w:ascii="Times New Roman" w:hAnsi="Times New Roman" w:cs="Times New Roman"/>
          <w:spacing w:val="-10"/>
        </w:rPr>
        <w:t xml:space="preserve"> </w:t>
      </w:r>
      <w:r w:rsidRPr="00123FD5">
        <w:rPr>
          <w:rFonts w:ascii="Times New Roman" w:hAnsi="Times New Roman" w:cs="Times New Roman"/>
        </w:rPr>
        <w:t>uygulamalı</w:t>
      </w:r>
      <w:r w:rsidRPr="00123FD5">
        <w:rPr>
          <w:rFonts w:ascii="Times New Roman" w:hAnsi="Times New Roman" w:cs="Times New Roman"/>
          <w:spacing w:val="-11"/>
        </w:rPr>
        <w:t xml:space="preserve"> </w:t>
      </w:r>
      <w:r w:rsidRPr="00123FD5">
        <w:rPr>
          <w:rFonts w:ascii="Times New Roman" w:hAnsi="Times New Roman" w:cs="Times New Roman"/>
        </w:rPr>
        <w:t>eğitimlerini</w:t>
      </w:r>
      <w:r w:rsidRPr="00123FD5">
        <w:rPr>
          <w:rFonts w:ascii="Times New Roman" w:hAnsi="Times New Roman" w:cs="Times New Roman"/>
          <w:spacing w:val="-10"/>
        </w:rPr>
        <w:t xml:space="preserve"> </w:t>
      </w:r>
      <w:r w:rsidRPr="00123FD5">
        <w:rPr>
          <w:rFonts w:ascii="Times New Roman" w:hAnsi="Times New Roman" w:cs="Times New Roman"/>
        </w:rPr>
        <w:t>yüz</w:t>
      </w:r>
      <w:r w:rsidRPr="00123FD5">
        <w:rPr>
          <w:rFonts w:ascii="Times New Roman" w:hAnsi="Times New Roman" w:cs="Times New Roman"/>
          <w:spacing w:val="-10"/>
        </w:rPr>
        <w:t xml:space="preserve"> </w:t>
      </w:r>
      <w:r w:rsidRPr="00123FD5">
        <w:rPr>
          <w:rFonts w:ascii="Times New Roman" w:hAnsi="Times New Roman" w:cs="Times New Roman"/>
        </w:rPr>
        <w:t>yüze</w:t>
      </w:r>
      <w:r w:rsidRPr="00123FD5">
        <w:rPr>
          <w:rFonts w:ascii="Times New Roman" w:hAnsi="Times New Roman" w:cs="Times New Roman"/>
          <w:spacing w:val="-11"/>
        </w:rPr>
        <w:t xml:space="preserve"> </w:t>
      </w:r>
      <w:r w:rsidRPr="00123FD5">
        <w:rPr>
          <w:rFonts w:ascii="Times New Roman" w:hAnsi="Times New Roman" w:cs="Times New Roman"/>
        </w:rPr>
        <w:t>mahallinde</w:t>
      </w:r>
      <w:r w:rsidRPr="00123FD5">
        <w:rPr>
          <w:rFonts w:ascii="Times New Roman" w:hAnsi="Times New Roman" w:cs="Times New Roman"/>
          <w:spacing w:val="-10"/>
        </w:rPr>
        <w:t xml:space="preserve"> </w:t>
      </w:r>
      <w:r w:rsidRPr="00123FD5">
        <w:rPr>
          <w:rFonts w:ascii="Times New Roman" w:hAnsi="Times New Roman" w:cs="Times New Roman"/>
        </w:rPr>
        <w:t>yapabileceklerdir. Öğrencilerimiz bu konuda ayrıntılı bilgiyi kayıtlı oldukları üniversiteden</w:t>
      </w:r>
      <w:r w:rsidRPr="00123FD5">
        <w:rPr>
          <w:rFonts w:ascii="Times New Roman" w:hAnsi="Times New Roman" w:cs="Times New Roman"/>
          <w:spacing w:val="-3"/>
        </w:rPr>
        <w:t xml:space="preserve"> </w:t>
      </w:r>
      <w:r w:rsidRPr="00123FD5">
        <w:rPr>
          <w:rFonts w:ascii="Times New Roman" w:hAnsi="Times New Roman" w:cs="Times New Roman"/>
        </w:rPr>
        <w:t>edinebilecektir.</w:t>
      </w:r>
    </w:p>
    <w:p w14:paraId="568D61C3" w14:textId="77777777" w:rsidR="009750DA" w:rsidRPr="00123FD5" w:rsidRDefault="009750DA" w:rsidP="00123FD5">
      <w:pPr>
        <w:ind w:left="115" w:firstLine="452"/>
        <w:jc w:val="both"/>
        <w:rPr>
          <w:rFonts w:ascii="Times New Roman" w:hAnsi="Times New Roman" w:cs="Times New Roman"/>
          <w:sz w:val="24"/>
          <w:szCs w:val="24"/>
        </w:rPr>
        <w:sectPr w:rsidR="009750DA" w:rsidRPr="00123FD5">
          <w:footerReference w:type="default" r:id="rId11"/>
          <w:type w:val="continuous"/>
          <w:pgSz w:w="11900" w:h="16840"/>
          <w:pgMar w:top="1340" w:right="1300" w:bottom="980" w:left="1300" w:header="708" w:footer="798" w:gutter="0"/>
          <w:pgNumType w:start="1"/>
          <w:cols w:space="708"/>
        </w:sectPr>
      </w:pPr>
    </w:p>
    <w:p w14:paraId="08EC4C29" w14:textId="3D545C95" w:rsidR="009750DA" w:rsidRPr="00123FD5" w:rsidRDefault="00123FD5" w:rsidP="00123FD5">
      <w:pPr>
        <w:pStyle w:val="Balk1"/>
        <w:tabs>
          <w:tab w:val="left" w:pos="824"/>
        </w:tabs>
        <w:spacing w:before="78"/>
        <w:ind w:left="115" w:right="109" w:firstLine="452"/>
        <w:rPr>
          <w:rFonts w:ascii="Times New Roman" w:hAnsi="Times New Roman" w:cs="Times New Roman"/>
        </w:rPr>
      </w:pPr>
      <w:r w:rsidRPr="00123FD5">
        <w:rPr>
          <w:rFonts w:ascii="Times New Roman" w:hAnsi="Times New Roman" w:cs="Times New Roman"/>
        </w:rPr>
        <w:lastRenderedPageBreak/>
        <w:t xml:space="preserve">6) </w:t>
      </w:r>
      <w:r w:rsidR="000621AB" w:rsidRPr="00123FD5">
        <w:rPr>
          <w:rFonts w:ascii="Times New Roman" w:hAnsi="Times New Roman" w:cs="Times New Roman"/>
        </w:rPr>
        <w:t>Mezun durumuna gelmiş ve stajı eksik kalmış öğrenciler stajlarını nasıl tamamlayacaklar?</w:t>
      </w:r>
    </w:p>
    <w:p w14:paraId="13A0A9D4" w14:textId="77777777" w:rsidR="00123FD5"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Mezun</w:t>
      </w:r>
      <w:r w:rsidRPr="00123FD5">
        <w:rPr>
          <w:rFonts w:ascii="Times New Roman" w:hAnsi="Times New Roman" w:cs="Times New Roman"/>
          <w:spacing w:val="-5"/>
        </w:rPr>
        <w:t xml:space="preserve"> </w:t>
      </w:r>
      <w:r w:rsidRPr="00123FD5">
        <w:rPr>
          <w:rFonts w:ascii="Times New Roman" w:hAnsi="Times New Roman" w:cs="Times New Roman"/>
        </w:rPr>
        <w:t>duruma</w:t>
      </w:r>
      <w:r w:rsidRPr="00123FD5">
        <w:rPr>
          <w:rFonts w:ascii="Times New Roman" w:hAnsi="Times New Roman" w:cs="Times New Roman"/>
          <w:spacing w:val="-4"/>
        </w:rPr>
        <w:t xml:space="preserve"> </w:t>
      </w:r>
      <w:r w:rsidRPr="00123FD5">
        <w:rPr>
          <w:rFonts w:ascii="Times New Roman" w:hAnsi="Times New Roman" w:cs="Times New Roman"/>
        </w:rPr>
        <w:t>gelmiş</w:t>
      </w:r>
      <w:r w:rsidRPr="00123FD5">
        <w:rPr>
          <w:rFonts w:ascii="Times New Roman" w:hAnsi="Times New Roman" w:cs="Times New Roman"/>
          <w:spacing w:val="-5"/>
        </w:rPr>
        <w:t xml:space="preserve"> </w:t>
      </w:r>
      <w:r w:rsidRPr="00123FD5">
        <w:rPr>
          <w:rFonts w:ascii="Times New Roman" w:hAnsi="Times New Roman" w:cs="Times New Roman"/>
        </w:rPr>
        <w:t>ve</w:t>
      </w:r>
      <w:r w:rsidRPr="00123FD5">
        <w:rPr>
          <w:rFonts w:ascii="Times New Roman" w:hAnsi="Times New Roman" w:cs="Times New Roman"/>
          <w:spacing w:val="-4"/>
        </w:rPr>
        <w:t xml:space="preserve"> </w:t>
      </w:r>
      <w:r w:rsidRPr="00123FD5">
        <w:rPr>
          <w:rFonts w:ascii="Times New Roman" w:hAnsi="Times New Roman" w:cs="Times New Roman"/>
        </w:rPr>
        <w:t>stajı</w:t>
      </w:r>
      <w:r w:rsidRPr="00123FD5">
        <w:rPr>
          <w:rFonts w:ascii="Times New Roman" w:hAnsi="Times New Roman" w:cs="Times New Roman"/>
          <w:spacing w:val="-5"/>
        </w:rPr>
        <w:t xml:space="preserve"> </w:t>
      </w:r>
      <w:r w:rsidRPr="00123FD5">
        <w:rPr>
          <w:rFonts w:ascii="Times New Roman" w:hAnsi="Times New Roman" w:cs="Times New Roman"/>
        </w:rPr>
        <w:t>eksik</w:t>
      </w:r>
      <w:r w:rsidRPr="00123FD5">
        <w:rPr>
          <w:rFonts w:ascii="Times New Roman" w:hAnsi="Times New Roman" w:cs="Times New Roman"/>
          <w:spacing w:val="-4"/>
        </w:rPr>
        <w:t xml:space="preserve"> </w:t>
      </w:r>
      <w:r w:rsidRPr="00123FD5">
        <w:rPr>
          <w:rFonts w:ascii="Times New Roman" w:hAnsi="Times New Roman" w:cs="Times New Roman"/>
        </w:rPr>
        <w:t>kalmış</w:t>
      </w:r>
      <w:r w:rsidRPr="00123FD5">
        <w:rPr>
          <w:rFonts w:ascii="Times New Roman" w:hAnsi="Times New Roman" w:cs="Times New Roman"/>
          <w:spacing w:val="-5"/>
        </w:rPr>
        <w:t xml:space="preserve"> </w:t>
      </w:r>
      <w:r w:rsidRPr="00123FD5">
        <w:rPr>
          <w:rFonts w:ascii="Times New Roman" w:hAnsi="Times New Roman" w:cs="Times New Roman"/>
        </w:rPr>
        <w:t>olan</w:t>
      </w:r>
      <w:r w:rsidRPr="00123FD5">
        <w:rPr>
          <w:rFonts w:ascii="Times New Roman" w:hAnsi="Times New Roman" w:cs="Times New Roman"/>
          <w:spacing w:val="-4"/>
        </w:rPr>
        <w:t xml:space="preserve"> </w:t>
      </w:r>
      <w:r w:rsidRPr="00123FD5">
        <w:rPr>
          <w:rFonts w:ascii="Times New Roman" w:hAnsi="Times New Roman" w:cs="Times New Roman"/>
        </w:rPr>
        <w:t>ön</w:t>
      </w:r>
      <w:r w:rsidRPr="00123FD5">
        <w:rPr>
          <w:rFonts w:ascii="Times New Roman" w:hAnsi="Times New Roman" w:cs="Times New Roman"/>
          <w:spacing w:val="-5"/>
        </w:rPr>
        <w:t xml:space="preserve"> </w:t>
      </w:r>
      <w:r w:rsidRPr="00123FD5">
        <w:rPr>
          <w:rFonts w:ascii="Times New Roman" w:hAnsi="Times New Roman" w:cs="Times New Roman"/>
        </w:rPr>
        <w:t>lisans</w:t>
      </w:r>
      <w:r w:rsidRPr="00123FD5">
        <w:rPr>
          <w:rFonts w:ascii="Times New Roman" w:hAnsi="Times New Roman" w:cs="Times New Roman"/>
          <w:spacing w:val="-4"/>
        </w:rPr>
        <w:t xml:space="preserve"> </w:t>
      </w:r>
      <w:r w:rsidRPr="00123FD5">
        <w:rPr>
          <w:rFonts w:ascii="Times New Roman" w:hAnsi="Times New Roman" w:cs="Times New Roman"/>
        </w:rPr>
        <w:t>ve</w:t>
      </w:r>
      <w:r w:rsidRPr="00123FD5">
        <w:rPr>
          <w:rFonts w:ascii="Times New Roman" w:hAnsi="Times New Roman" w:cs="Times New Roman"/>
          <w:spacing w:val="-5"/>
        </w:rPr>
        <w:t xml:space="preserve"> </w:t>
      </w:r>
      <w:r w:rsidRPr="00123FD5">
        <w:rPr>
          <w:rFonts w:ascii="Times New Roman" w:hAnsi="Times New Roman" w:cs="Times New Roman"/>
        </w:rPr>
        <w:t>lisans</w:t>
      </w:r>
      <w:r w:rsidRPr="00123FD5">
        <w:rPr>
          <w:rFonts w:ascii="Times New Roman" w:hAnsi="Times New Roman" w:cs="Times New Roman"/>
          <w:spacing w:val="-4"/>
        </w:rPr>
        <w:t xml:space="preserve"> </w:t>
      </w:r>
      <w:r w:rsidRPr="00123FD5">
        <w:rPr>
          <w:rFonts w:ascii="Times New Roman" w:hAnsi="Times New Roman" w:cs="Times New Roman"/>
        </w:rPr>
        <w:t>programı</w:t>
      </w:r>
      <w:r w:rsidRPr="00123FD5">
        <w:rPr>
          <w:rFonts w:ascii="Times New Roman" w:hAnsi="Times New Roman" w:cs="Times New Roman"/>
          <w:spacing w:val="-5"/>
        </w:rPr>
        <w:t xml:space="preserve"> </w:t>
      </w:r>
      <w:r w:rsidRPr="00123FD5">
        <w:rPr>
          <w:rFonts w:ascii="Times New Roman" w:hAnsi="Times New Roman" w:cs="Times New Roman"/>
        </w:rPr>
        <w:t>öğrencileri,</w:t>
      </w:r>
      <w:r w:rsidRPr="00123FD5">
        <w:rPr>
          <w:rFonts w:ascii="Times New Roman" w:hAnsi="Times New Roman" w:cs="Times New Roman"/>
          <w:spacing w:val="-4"/>
        </w:rPr>
        <w:t xml:space="preserve"> </w:t>
      </w:r>
      <w:r w:rsidRPr="00123FD5">
        <w:rPr>
          <w:rFonts w:ascii="Times New Roman" w:hAnsi="Times New Roman" w:cs="Times New Roman"/>
        </w:rPr>
        <w:t>kayıtlı oldukları programın müfredatında yer alan zorunlu stajlarını (Bakınız: Yükseköğretimde Uygulamalı Eğitimler Çerçeve Yönetmeliği madde 13) ilgili işyerlerinde yüz yüze yerine getireceklerdir.</w:t>
      </w:r>
    </w:p>
    <w:p w14:paraId="3453D62A" w14:textId="77777777" w:rsidR="00123FD5" w:rsidRPr="00123FD5" w:rsidRDefault="00123FD5" w:rsidP="00123FD5">
      <w:pPr>
        <w:pStyle w:val="GvdeMetni"/>
        <w:ind w:right="109" w:firstLine="452"/>
        <w:jc w:val="both"/>
        <w:rPr>
          <w:rFonts w:ascii="Times New Roman" w:hAnsi="Times New Roman" w:cs="Times New Roman"/>
          <w:b/>
        </w:rPr>
      </w:pPr>
    </w:p>
    <w:p w14:paraId="0FA97232" w14:textId="02AED9CB" w:rsidR="003C7787" w:rsidRPr="00123FD5" w:rsidRDefault="00123FD5" w:rsidP="00123FD5">
      <w:pPr>
        <w:pStyle w:val="GvdeMetni"/>
        <w:ind w:right="109" w:firstLine="452"/>
        <w:jc w:val="both"/>
        <w:rPr>
          <w:rFonts w:ascii="Times New Roman" w:hAnsi="Times New Roman" w:cs="Times New Roman"/>
        </w:rPr>
      </w:pPr>
      <w:r w:rsidRPr="00123FD5">
        <w:rPr>
          <w:rFonts w:ascii="Times New Roman" w:hAnsi="Times New Roman" w:cs="Times New Roman"/>
          <w:b/>
        </w:rPr>
        <w:t xml:space="preserve">7) </w:t>
      </w:r>
      <w:r w:rsidR="000621AB" w:rsidRPr="00123FD5">
        <w:rPr>
          <w:rFonts w:ascii="Times New Roman" w:hAnsi="Times New Roman" w:cs="Times New Roman"/>
          <w:b/>
        </w:rPr>
        <w:t>Deprem bölgesindeki bir kısım üniversiteler neden diğer üniversiteler ile</w:t>
      </w:r>
      <w:r w:rsidR="000621AB" w:rsidRPr="00123FD5">
        <w:rPr>
          <w:rFonts w:ascii="Times New Roman" w:hAnsi="Times New Roman" w:cs="Times New Roman"/>
          <w:b/>
          <w:spacing w:val="-23"/>
        </w:rPr>
        <w:t xml:space="preserve"> </w:t>
      </w:r>
      <w:r w:rsidR="000621AB" w:rsidRPr="00123FD5">
        <w:rPr>
          <w:rFonts w:ascii="Times New Roman" w:hAnsi="Times New Roman" w:cs="Times New Roman"/>
          <w:b/>
        </w:rPr>
        <w:t xml:space="preserve">eşleştirildi? </w:t>
      </w:r>
    </w:p>
    <w:p w14:paraId="5A72009E" w14:textId="5CC51452" w:rsidR="009750DA" w:rsidRPr="00123FD5" w:rsidRDefault="000621AB" w:rsidP="00123FD5">
      <w:pPr>
        <w:pStyle w:val="ListeParagraf"/>
        <w:spacing w:before="1"/>
        <w:ind w:left="115" w:right="109" w:firstLine="452"/>
        <w:rPr>
          <w:rFonts w:ascii="Times New Roman" w:hAnsi="Times New Roman" w:cs="Times New Roman"/>
          <w:sz w:val="24"/>
          <w:szCs w:val="24"/>
        </w:rPr>
      </w:pPr>
      <w:r w:rsidRPr="00123FD5">
        <w:rPr>
          <w:rFonts w:ascii="Times New Roman" w:hAnsi="Times New Roman" w:cs="Times New Roman"/>
          <w:sz w:val="24"/>
          <w:szCs w:val="24"/>
        </w:rPr>
        <w:t>Depremden etkilenen illerdeki bir kısım üniversitelerimiz, diğer illerimizdeki üniversitelerimiz ile eşleştirilmiştir. İlgili üniversitelerin rektörleri ile de görüşülerek yapılmış olan bu</w:t>
      </w:r>
      <w:r w:rsidRPr="00123FD5">
        <w:rPr>
          <w:rFonts w:ascii="Times New Roman" w:hAnsi="Times New Roman" w:cs="Times New Roman"/>
          <w:spacing w:val="-37"/>
          <w:sz w:val="24"/>
          <w:szCs w:val="24"/>
        </w:rPr>
        <w:t xml:space="preserve"> </w:t>
      </w:r>
      <w:r w:rsidRPr="00123FD5">
        <w:rPr>
          <w:rFonts w:ascii="Times New Roman" w:hAnsi="Times New Roman" w:cs="Times New Roman"/>
          <w:sz w:val="24"/>
          <w:szCs w:val="24"/>
        </w:rPr>
        <w:t>eşleştirme söz konusu üniversitelerin kendi aralarında akademik ve idari görevlendirme yapabilmeleri</w:t>
      </w:r>
      <w:r w:rsidRPr="00123FD5">
        <w:rPr>
          <w:rFonts w:ascii="Times New Roman" w:hAnsi="Times New Roman" w:cs="Times New Roman"/>
          <w:spacing w:val="-18"/>
          <w:sz w:val="24"/>
          <w:szCs w:val="24"/>
        </w:rPr>
        <w:t xml:space="preserve"> </w:t>
      </w:r>
      <w:r w:rsidRPr="00123FD5">
        <w:rPr>
          <w:rFonts w:ascii="Times New Roman" w:hAnsi="Times New Roman" w:cs="Times New Roman"/>
          <w:sz w:val="24"/>
          <w:szCs w:val="24"/>
        </w:rPr>
        <w:t>ve bilişim alanında iş birliği yapabilmeleri için</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gerçekleştirilmiştir.</w:t>
      </w:r>
    </w:p>
    <w:p w14:paraId="628E9326" w14:textId="77777777" w:rsidR="009750DA" w:rsidRPr="00123FD5" w:rsidRDefault="009750DA" w:rsidP="00123FD5">
      <w:pPr>
        <w:pStyle w:val="GvdeMetni"/>
        <w:spacing w:before="3"/>
        <w:ind w:firstLine="452"/>
        <w:jc w:val="both"/>
        <w:rPr>
          <w:rFonts w:ascii="Times New Roman" w:hAnsi="Times New Roman" w:cs="Times New Roman"/>
        </w:rPr>
      </w:pPr>
    </w:p>
    <w:p w14:paraId="12B00C46" w14:textId="1ACDACDE"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8) </w:t>
      </w:r>
      <w:r w:rsidR="000621AB" w:rsidRPr="00123FD5">
        <w:rPr>
          <w:rFonts w:ascii="Times New Roman" w:hAnsi="Times New Roman" w:cs="Times New Roman"/>
        </w:rPr>
        <w:t>Deprem bölgesindeki bazı üniversiteler neden</w:t>
      </w:r>
      <w:r w:rsidR="000621AB" w:rsidRPr="00123FD5">
        <w:rPr>
          <w:rFonts w:ascii="Times New Roman" w:hAnsi="Times New Roman" w:cs="Times New Roman"/>
          <w:spacing w:val="-3"/>
        </w:rPr>
        <w:t xml:space="preserve"> </w:t>
      </w:r>
      <w:r w:rsidR="000621AB" w:rsidRPr="00123FD5">
        <w:rPr>
          <w:rFonts w:ascii="Times New Roman" w:hAnsi="Times New Roman" w:cs="Times New Roman"/>
        </w:rPr>
        <w:t>eşleştirilmedi?</w:t>
      </w:r>
    </w:p>
    <w:p w14:paraId="06D38963"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Deprem bölgesindeki üniversitelerin mevcut durumu yerinde değerlendirilerek ve üniversitelerin</w:t>
      </w:r>
      <w:r w:rsidRPr="00123FD5">
        <w:rPr>
          <w:rFonts w:ascii="Times New Roman" w:hAnsi="Times New Roman" w:cs="Times New Roman"/>
          <w:spacing w:val="-13"/>
        </w:rPr>
        <w:t xml:space="preserve"> </w:t>
      </w:r>
      <w:r w:rsidRPr="00123FD5">
        <w:rPr>
          <w:rFonts w:ascii="Times New Roman" w:hAnsi="Times New Roman" w:cs="Times New Roman"/>
        </w:rPr>
        <w:t>rektörleri</w:t>
      </w:r>
      <w:r w:rsidRPr="00123FD5">
        <w:rPr>
          <w:rFonts w:ascii="Times New Roman" w:hAnsi="Times New Roman" w:cs="Times New Roman"/>
          <w:spacing w:val="-12"/>
        </w:rPr>
        <w:t xml:space="preserve"> </w:t>
      </w:r>
      <w:r w:rsidRPr="00123FD5">
        <w:rPr>
          <w:rFonts w:ascii="Times New Roman" w:hAnsi="Times New Roman" w:cs="Times New Roman"/>
        </w:rPr>
        <w:t>ile</w:t>
      </w:r>
      <w:r w:rsidRPr="00123FD5">
        <w:rPr>
          <w:rFonts w:ascii="Times New Roman" w:hAnsi="Times New Roman" w:cs="Times New Roman"/>
          <w:spacing w:val="-13"/>
        </w:rPr>
        <w:t xml:space="preserve"> </w:t>
      </w:r>
      <w:r w:rsidRPr="00123FD5">
        <w:rPr>
          <w:rFonts w:ascii="Times New Roman" w:hAnsi="Times New Roman" w:cs="Times New Roman"/>
        </w:rPr>
        <w:t>de</w:t>
      </w:r>
      <w:r w:rsidRPr="00123FD5">
        <w:rPr>
          <w:rFonts w:ascii="Times New Roman" w:hAnsi="Times New Roman" w:cs="Times New Roman"/>
          <w:spacing w:val="-12"/>
        </w:rPr>
        <w:t xml:space="preserve"> </w:t>
      </w:r>
      <w:r w:rsidRPr="00123FD5">
        <w:rPr>
          <w:rFonts w:ascii="Times New Roman" w:hAnsi="Times New Roman" w:cs="Times New Roman"/>
        </w:rPr>
        <w:t>görüşülmek</w:t>
      </w:r>
      <w:r w:rsidRPr="00123FD5">
        <w:rPr>
          <w:rFonts w:ascii="Times New Roman" w:hAnsi="Times New Roman" w:cs="Times New Roman"/>
          <w:spacing w:val="-13"/>
        </w:rPr>
        <w:t xml:space="preserve"> </w:t>
      </w:r>
      <w:r w:rsidRPr="00123FD5">
        <w:rPr>
          <w:rFonts w:ascii="Times New Roman" w:hAnsi="Times New Roman" w:cs="Times New Roman"/>
        </w:rPr>
        <w:t>suretiyle</w:t>
      </w:r>
      <w:r w:rsidRPr="00123FD5">
        <w:rPr>
          <w:rFonts w:ascii="Times New Roman" w:hAnsi="Times New Roman" w:cs="Times New Roman"/>
          <w:spacing w:val="-12"/>
        </w:rPr>
        <w:t xml:space="preserve"> </w:t>
      </w:r>
      <w:r w:rsidRPr="00123FD5">
        <w:rPr>
          <w:rFonts w:ascii="Times New Roman" w:hAnsi="Times New Roman" w:cs="Times New Roman"/>
        </w:rPr>
        <w:t>öğrencilerin</w:t>
      </w:r>
      <w:r w:rsidRPr="00123FD5">
        <w:rPr>
          <w:rFonts w:ascii="Times New Roman" w:hAnsi="Times New Roman" w:cs="Times New Roman"/>
          <w:spacing w:val="-13"/>
        </w:rPr>
        <w:t xml:space="preserve"> </w:t>
      </w:r>
      <w:r w:rsidRPr="00123FD5">
        <w:rPr>
          <w:rFonts w:ascii="Times New Roman" w:hAnsi="Times New Roman" w:cs="Times New Roman"/>
        </w:rPr>
        <w:t>eğitim</w:t>
      </w:r>
      <w:r w:rsidRPr="00123FD5">
        <w:rPr>
          <w:rFonts w:ascii="Times New Roman" w:hAnsi="Times New Roman" w:cs="Times New Roman"/>
          <w:spacing w:val="-12"/>
        </w:rPr>
        <w:t xml:space="preserve"> </w:t>
      </w:r>
      <w:r w:rsidRPr="00123FD5">
        <w:rPr>
          <w:rFonts w:ascii="Times New Roman" w:hAnsi="Times New Roman" w:cs="Times New Roman"/>
        </w:rPr>
        <w:t>ve</w:t>
      </w:r>
      <w:r w:rsidRPr="00123FD5">
        <w:rPr>
          <w:rFonts w:ascii="Times New Roman" w:hAnsi="Times New Roman" w:cs="Times New Roman"/>
          <w:spacing w:val="-13"/>
        </w:rPr>
        <w:t xml:space="preserve"> </w:t>
      </w:r>
      <w:r w:rsidRPr="00123FD5">
        <w:rPr>
          <w:rFonts w:ascii="Times New Roman" w:hAnsi="Times New Roman" w:cs="Times New Roman"/>
        </w:rPr>
        <w:t>öğretim</w:t>
      </w:r>
      <w:r w:rsidRPr="00123FD5">
        <w:rPr>
          <w:rFonts w:ascii="Times New Roman" w:hAnsi="Times New Roman" w:cs="Times New Roman"/>
          <w:spacing w:val="-12"/>
        </w:rPr>
        <w:t xml:space="preserve"> </w:t>
      </w:r>
      <w:r w:rsidRPr="00123FD5">
        <w:rPr>
          <w:rFonts w:ascii="Times New Roman" w:hAnsi="Times New Roman" w:cs="Times New Roman"/>
        </w:rPr>
        <w:t>imkânlarını güçlendirmek amacıyla eşleştirme yapıldı. Eğitim ve öğretim hizmetini yürütmesine engel bir durumu olmayan üniversitelerle ilgili herhangi bir eşleştirme</w:t>
      </w:r>
      <w:r w:rsidRPr="00123FD5">
        <w:rPr>
          <w:rFonts w:ascii="Times New Roman" w:hAnsi="Times New Roman" w:cs="Times New Roman"/>
          <w:spacing w:val="-1"/>
        </w:rPr>
        <w:t xml:space="preserve"> </w:t>
      </w:r>
      <w:r w:rsidRPr="00123FD5">
        <w:rPr>
          <w:rFonts w:ascii="Times New Roman" w:hAnsi="Times New Roman" w:cs="Times New Roman"/>
        </w:rPr>
        <w:t>yapılmadı.</w:t>
      </w:r>
    </w:p>
    <w:p w14:paraId="7C4A5807" w14:textId="77777777" w:rsidR="009750DA" w:rsidRPr="00123FD5" w:rsidRDefault="009750DA" w:rsidP="00123FD5">
      <w:pPr>
        <w:pStyle w:val="GvdeMetni"/>
        <w:spacing w:before="11"/>
        <w:ind w:firstLine="452"/>
        <w:jc w:val="both"/>
        <w:rPr>
          <w:rFonts w:ascii="Times New Roman" w:hAnsi="Times New Roman" w:cs="Times New Roman"/>
        </w:rPr>
      </w:pPr>
    </w:p>
    <w:p w14:paraId="4B20062B" w14:textId="0255FA8A" w:rsidR="009750DA" w:rsidRPr="00123FD5" w:rsidRDefault="00123FD5" w:rsidP="00123FD5">
      <w:pPr>
        <w:pStyle w:val="Balk1"/>
        <w:tabs>
          <w:tab w:val="left" w:pos="824"/>
        </w:tabs>
        <w:spacing w:before="1"/>
        <w:ind w:left="115" w:firstLine="452"/>
        <w:rPr>
          <w:rFonts w:ascii="Times New Roman" w:hAnsi="Times New Roman" w:cs="Times New Roman"/>
        </w:rPr>
      </w:pPr>
      <w:r w:rsidRPr="00123FD5">
        <w:rPr>
          <w:rFonts w:ascii="Times New Roman" w:hAnsi="Times New Roman" w:cs="Times New Roman"/>
        </w:rPr>
        <w:t xml:space="preserve">9) </w:t>
      </w:r>
      <w:r w:rsidR="000621AB" w:rsidRPr="00123FD5">
        <w:rPr>
          <w:rFonts w:ascii="Times New Roman" w:hAnsi="Times New Roman" w:cs="Times New Roman"/>
        </w:rPr>
        <w:t>Özel öğrencilik ne fayda sağlar?</w:t>
      </w:r>
    </w:p>
    <w:p w14:paraId="21142BC4" w14:textId="77777777" w:rsidR="008A15E6" w:rsidRPr="00123FD5" w:rsidRDefault="000621AB" w:rsidP="00123FD5">
      <w:pPr>
        <w:pStyle w:val="GvdeMetni"/>
        <w:ind w:right="111" w:firstLine="452"/>
        <w:jc w:val="both"/>
        <w:rPr>
          <w:rFonts w:ascii="Times New Roman" w:hAnsi="Times New Roman" w:cs="Times New Roman"/>
        </w:rPr>
      </w:pPr>
      <w:r w:rsidRPr="00123FD5">
        <w:rPr>
          <w:rFonts w:ascii="Times New Roman" w:hAnsi="Times New Roman" w:cs="Times New Roman"/>
        </w:rPr>
        <w:t>Özel öğrencilik statüsü bir öğrencinin kayıtlı olduğu üniversiteden farklı bir üniversitedeki eş değer diploma programından ders alabilmesine ve başarılı olduğu derslerin kredisini saydırabilmesine imkân verir.</w:t>
      </w:r>
    </w:p>
    <w:p w14:paraId="2DFD205A" w14:textId="77777777" w:rsidR="008A15E6" w:rsidRPr="00123FD5" w:rsidRDefault="008A15E6" w:rsidP="00123FD5">
      <w:pPr>
        <w:pStyle w:val="GvdeMetni"/>
        <w:ind w:right="111" w:firstLine="452"/>
        <w:jc w:val="both"/>
        <w:rPr>
          <w:rFonts w:ascii="Times New Roman" w:hAnsi="Times New Roman" w:cs="Times New Roman"/>
        </w:rPr>
      </w:pPr>
    </w:p>
    <w:p w14:paraId="4A2652F7" w14:textId="2159E7D0" w:rsidR="009750DA" w:rsidRPr="00123FD5" w:rsidRDefault="00123FD5" w:rsidP="00123FD5">
      <w:pPr>
        <w:pStyle w:val="GvdeMetni"/>
        <w:ind w:right="113" w:firstLine="452"/>
        <w:jc w:val="both"/>
        <w:rPr>
          <w:rFonts w:ascii="Times New Roman" w:hAnsi="Times New Roman" w:cs="Times New Roman"/>
        </w:rPr>
      </w:pPr>
      <w:r w:rsidRPr="00123FD5">
        <w:rPr>
          <w:rFonts w:ascii="Times New Roman" w:hAnsi="Times New Roman" w:cs="Times New Roman"/>
          <w:b/>
          <w:bCs/>
        </w:rPr>
        <w:t xml:space="preserve">10) </w:t>
      </w:r>
      <w:r w:rsidR="000621AB" w:rsidRPr="00123FD5">
        <w:rPr>
          <w:rFonts w:ascii="Times New Roman" w:hAnsi="Times New Roman" w:cs="Times New Roman"/>
          <w:b/>
          <w:bCs/>
        </w:rPr>
        <w:t>Yükseköğretim Kurulunun 17.02.2023 tarihli kararlarına göre hangi</w:t>
      </w:r>
      <w:r>
        <w:rPr>
          <w:rFonts w:ascii="Times New Roman" w:hAnsi="Times New Roman" w:cs="Times New Roman"/>
        </w:rPr>
        <w:t xml:space="preserve"> </w:t>
      </w:r>
      <w:r w:rsidR="000621AB" w:rsidRPr="00123FD5">
        <w:rPr>
          <w:rFonts w:ascii="Times New Roman" w:hAnsi="Times New Roman" w:cs="Times New Roman"/>
          <w:b/>
          <w:bCs/>
        </w:rPr>
        <w:t>öğrenciler özel öğrencilik statüsünden</w:t>
      </w:r>
      <w:r w:rsidR="000621AB" w:rsidRPr="00123FD5">
        <w:rPr>
          <w:rFonts w:ascii="Times New Roman" w:hAnsi="Times New Roman" w:cs="Times New Roman"/>
          <w:b/>
          <w:bCs/>
          <w:spacing w:val="-2"/>
        </w:rPr>
        <w:t xml:space="preserve"> </w:t>
      </w:r>
      <w:r w:rsidR="000621AB" w:rsidRPr="00123FD5">
        <w:rPr>
          <w:rFonts w:ascii="Times New Roman" w:hAnsi="Times New Roman" w:cs="Times New Roman"/>
          <w:b/>
          <w:bCs/>
        </w:rPr>
        <w:t>faydalanabilir?</w:t>
      </w:r>
    </w:p>
    <w:p w14:paraId="3B49A40C" w14:textId="77777777" w:rsidR="009750DA" w:rsidRPr="00123FD5" w:rsidRDefault="000621AB" w:rsidP="00123FD5">
      <w:pPr>
        <w:pStyle w:val="GvdeMetni"/>
        <w:ind w:right="110" w:firstLine="452"/>
        <w:jc w:val="both"/>
        <w:rPr>
          <w:rFonts w:ascii="Times New Roman" w:hAnsi="Times New Roman" w:cs="Times New Roman"/>
        </w:rPr>
      </w:pPr>
      <w:r w:rsidRPr="00123FD5">
        <w:rPr>
          <w:rFonts w:ascii="Times New Roman" w:hAnsi="Times New Roman" w:cs="Times New Roman"/>
        </w:rPr>
        <w:t>Aşağıda (a) ve (b) şıkkındaki iki şartı birlikte sağlayan öğrenciler özel öğrencilik statüsünden yararlanabilir:</w:t>
      </w:r>
    </w:p>
    <w:p w14:paraId="132743CB" w14:textId="77777777" w:rsidR="009750DA" w:rsidRPr="00123FD5" w:rsidRDefault="000621AB" w:rsidP="00123FD5">
      <w:pPr>
        <w:pStyle w:val="ListeParagraf"/>
        <w:numPr>
          <w:ilvl w:val="0"/>
          <w:numId w:val="1"/>
        </w:numPr>
        <w:tabs>
          <w:tab w:val="left" w:pos="824"/>
        </w:tabs>
        <w:ind w:left="115" w:right="109" w:firstLine="452"/>
        <w:rPr>
          <w:rFonts w:ascii="Times New Roman" w:hAnsi="Times New Roman" w:cs="Times New Roman"/>
          <w:sz w:val="24"/>
          <w:szCs w:val="24"/>
        </w:rPr>
      </w:pPr>
      <w:r w:rsidRPr="00123FD5">
        <w:rPr>
          <w:rFonts w:ascii="Times New Roman" w:hAnsi="Times New Roman" w:cs="Times New Roman"/>
          <w:sz w:val="24"/>
          <w:szCs w:val="24"/>
        </w:rPr>
        <w:t>Depremden</w:t>
      </w:r>
      <w:r w:rsidRPr="00123FD5">
        <w:rPr>
          <w:rFonts w:ascii="Times New Roman" w:hAnsi="Times New Roman" w:cs="Times New Roman"/>
          <w:spacing w:val="-9"/>
          <w:sz w:val="24"/>
          <w:szCs w:val="24"/>
        </w:rPr>
        <w:t xml:space="preserve"> </w:t>
      </w:r>
      <w:r w:rsidRPr="00123FD5">
        <w:rPr>
          <w:rFonts w:ascii="Times New Roman" w:hAnsi="Times New Roman" w:cs="Times New Roman"/>
          <w:sz w:val="24"/>
          <w:szCs w:val="24"/>
        </w:rPr>
        <w:t>etkilenen</w:t>
      </w:r>
      <w:r w:rsidRPr="00123FD5">
        <w:rPr>
          <w:rFonts w:ascii="Times New Roman" w:hAnsi="Times New Roman" w:cs="Times New Roman"/>
          <w:spacing w:val="-9"/>
          <w:sz w:val="24"/>
          <w:szCs w:val="24"/>
        </w:rPr>
        <w:t xml:space="preserve"> </w:t>
      </w:r>
      <w:r w:rsidRPr="00123FD5">
        <w:rPr>
          <w:rFonts w:ascii="Times New Roman" w:hAnsi="Times New Roman" w:cs="Times New Roman"/>
          <w:sz w:val="24"/>
          <w:szCs w:val="24"/>
        </w:rPr>
        <w:t>illerdeki</w:t>
      </w:r>
      <w:r w:rsidRPr="00123FD5">
        <w:rPr>
          <w:rFonts w:ascii="Times New Roman" w:hAnsi="Times New Roman" w:cs="Times New Roman"/>
          <w:spacing w:val="-8"/>
          <w:sz w:val="24"/>
          <w:szCs w:val="24"/>
        </w:rPr>
        <w:t xml:space="preserve"> </w:t>
      </w:r>
      <w:r w:rsidRPr="00123FD5">
        <w:rPr>
          <w:rFonts w:ascii="Times New Roman" w:hAnsi="Times New Roman" w:cs="Times New Roman"/>
          <w:sz w:val="24"/>
          <w:szCs w:val="24"/>
        </w:rPr>
        <w:t>üniversitelerde</w:t>
      </w:r>
      <w:r w:rsidRPr="00123FD5">
        <w:rPr>
          <w:rFonts w:ascii="Times New Roman" w:hAnsi="Times New Roman" w:cs="Times New Roman"/>
          <w:spacing w:val="-9"/>
          <w:sz w:val="24"/>
          <w:szCs w:val="24"/>
        </w:rPr>
        <w:t xml:space="preserve"> </w:t>
      </w:r>
      <w:r w:rsidRPr="00123FD5">
        <w:rPr>
          <w:rFonts w:ascii="Times New Roman" w:hAnsi="Times New Roman" w:cs="Times New Roman"/>
          <w:sz w:val="24"/>
          <w:szCs w:val="24"/>
        </w:rPr>
        <w:t>kayıtlı</w:t>
      </w:r>
      <w:r w:rsidRPr="00123FD5">
        <w:rPr>
          <w:rFonts w:ascii="Times New Roman" w:hAnsi="Times New Roman" w:cs="Times New Roman"/>
          <w:spacing w:val="-8"/>
          <w:sz w:val="24"/>
          <w:szCs w:val="24"/>
        </w:rPr>
        <w:t xml:space="preserve"> </w:t>
      </w:r>
      <w:r w:rsidRPr="00123FD5">
        <w:rPr>
          <w:rFonts w:ascii="Times New Roman" w:hAnsi="Times New Roman" w:cs="Times New Roman"/>
          <w:sz w:val="24"/>
          <w:szCs w:val="24"/>
        </w:rPr>
        <w:t>öğrenci</w:t>
      </w:r>
      <w:r w:rsidRPr="00123FD5">
        <w:rPr>
          <w:rFonts w:ascii="Times New Roman" w:hAnsi="Times New Roman" w:cs="Times New Roman"/>
          <w:spacing w:val="-9"/>
          <w:sz w:val="24"/>
          <w:szCs w:val="24"/>
        </w:rPr>
        <w:t xml:space="preserve"> </w:t>
      </w:r>
      <w:r w:rsidRPr="00123FD5">
        <w:rPr>
          <w:rFonts w:ascii="Times New Roman" w:hAnsi="Times New Roman" w:cs="Times New Roman"/>
          <w:sz w:val="24"/>
          <w:szCs w:val="24"/>
        </w:rPr>
        <w:t>olmak</w:t>
      </w:r>
      <w:r w:rsidRPr="00123FD5">
        <w:rPr>
          <w:rFonts w:ascii="Times New Roman" w:hAnsi="Times New Roman" w:cs="Times New Roman"/>
          <w:spacing w:val="-8"/>
          <w:sz w:val="24"/>
          <w:szCs w:val="24"/>
        </w:rPr>
        <w:t xml:space="preserve"> </w:t>
      </w:r>
      <w:r w:rsidRPr="00123FD5">
        <w:rPr>
          <w:rFonts w:ascii="Times New Roman" w:hAnsi="Times New Roman" w:cs="Times New Roman"/>
          <w:sz w:val="24"/>
          <w:szCs w:val="24"/>
        </w:rPr>
        <w:t>veya</w:t>
      </w:r>
      <w:r w:rsidRPr="00123FD5">
        <w:rPr>
          <w:rFonts w:ascii="Times New Roman" w:hAnsi="Times New Roman" w:cs="Times New Roman"/>
          <w:spacing w:val="-9"/>
          <w:sz w:val="24"/>
          <w:szCs w:val="24"/>
        </w:rPr>
        <w:t xml:space="preserve"> </w:t>
      </w:r>
      <w:r w:rsidRPr="00123FD5">
        <w:rPr>
          <w:rFonts w:ascii="Times New Roman" w:hAnsi="Times New Roman" w:cs="Times New Roman"/>
          <w:sz w:val="24"/>
          <w:szCs w:val="24"/>
        </w:rPr>
        <w:t>birinci</w:t>
      </w:r>
      <w:r w:rsidRPr="00123FD5">
        <w:rPr>
          <w:rFonts w:ascii="Times New Roman" w:hAnsi="Times New Roman" w:cs="Times New Roman"/>
          <w:spacing w:val="-8"/>
          <w:sz w:val="24"/>
          <w:szCs w:val="24"/>
        </w:rPr>
        <w:t xml:space="preserve"> </w:t>
      </w:r>
      <w:r w:rsidRPr="00123FD5">
        <w:rPr>
          <w:rFonts w:ascii="Times New Roman" w:hAnsi="Times New Roman" w:cs="Times New Roman"/>
          <w:sz w:val="24"/>
          <w:szCs w:val="24"/>
        </w:rPr>
        <w:t>derece yakınları deprem bölgesindeki illerde ikamet edip deprem bölgesi dışındaki illerde bulunan üniversitelerde kayıtlı öğrenci</w:t>
      </w:r>
      <w:r w:rsidRPr="00123FD5">
        <w:rPr>
          <w:rFonts w:ascii="Times New Roman" w:hAnsi="Times New Roman" w:cs="Times New Roman"/>
          <w:spacing w:val="-1"/>
          <w:sz w:val="24"/>
          <w:szCs w:val="24"/>
        </w:rPr>
        <w:t xml:space="preserve"> </w:t>
      </w:r>
      <w:r w:rsidRPr="00123FD5">
        <w:rPr>
          <w:rFonts w:ascii="Times New Roman" w:hAnsi="Times New Roman" w:cs="Times New Roman"/>
          <w:sz w:val="24"/>
          <w:szCs w:val="24"/>
        </w:rPr>
        <w:t>olmak.</w:t>
      </w:r>
    </w:p>
    <w:p w14:paraId="646077A5" w14:textId="77777777" w:rsidR="009750DA" w:rsidRPr="00123FD5" w:rsidRDefault="000621AB" w:rsidP="00123FD5">
      <w:pPr>
        <w:pStyle w:val="ListeParagraf"/>
        <w:numPr>
          <w:ilvl w:val="0"/>
          <w:numId w:val="1"/>
        </w:numPr>
        <w:tabs>
          <w:tab w:val="left" w:pos="824"/>
        </w:tabs>
        <w:ind w:left="115" w:right="109" w:firstLine="452"/>
        <w:rPr>
          <w:rFonts w:ascii="Times New Roman" w:hAnsi="Times New Roman" w:cs="Times New Roman"/>
          <w:sz w:val="24"/>
          <w:szCs w:val="24"/>
        </w:rPr>
      </w:pPr>
      <w:r w:rsidRPr="00123FD5">
        <w:rPr>
          <w:rFonts w:ascii="Times New Roman" w:hAnsi="Times New Roman" w:cs="Times New Roman"/>
          <w:sz w:val="24"/>
          <w:szCs w:val="24"/>
        </w:rPr>
        <w:t>"Yükseköğretimde Uygulamalı Eğitimler Çerçeve Yönetmeliği" kapsamındaki programlarda (5. Maddede belirtilen öğrenciler) kayıtlı öğrenci</w:t>
      </w:r>
      <w:r w:rsidRPr="00123FD5">
        <w:rPr>
          <w:rFonts w:ascii="Times New Roman" w:hAnsi="Times New Roman" w:cs="Times New Roman"/>
          <w:spacing w:val="-2"/>
          <w:sz w:val="24"/>
          <w:szCs w:val="24"/>
        </w:rPr>
        <w:t xml:space="preserve"> </w:t>
      </w:r>
      <w:r w:rsidRPr="00123FD5">
        <w:rPr>
          <w:rFonts w:ascii="Times New Roman" w:hAnsi="Times New Roman" w:cs="Times New Roman"/>
          <w:sz w:val="24"/>
          <w:szCs w:val="24"/>
        </w:rPr>
        <w:t>olmak.</w:t>
      </w:r>
    </w:p>
    <w:p w14:paraId="63DAD7EB" w14:textId="77777777" w:rsidR="009750DA" w:rsidRPr="00123FD5" w:rsidRDefault="009750DA" w:rsidP="00123FD5">
      <w:pPr>
        <w:pStyle w:val="GvdeMetni"/>
        <w:spacing w:before="10"/>
        <w:ind w:firstLine="452"/>
        <w:jc w:val="both"/>
        <w:rPr>
          <w:rFonts w:ascii="Times New Roman" w:hAnsi="Times New Roman" w:cs="Times New Roman"/>
        </w:rPr>
      </w:pPr>
    </w:p>
    <w:p w14:paraId="5D9A508D" w14:textId="53B10BD0"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11) </w:t>
      </w:r>
      <w:r w:rsidR="000621AB" w:rsidRPr="00123FD5">
        <w:rPr>
          <w:rFonts w:ascii="Times New Roman" w:hAnsi="Times New Roman" w:cs="Times New Roman"/>
        </w:rPr>
        <w:t>Özel öğrencilik statüsü için nereye ve ne zaman başvuruda</w:t>
      </w:r>
      <w:r w:rsidR="000621AB" w:rsidRPr="00123FD5">
        <w:rPr>
          <w:rFonts w:ascii="Times New Roman" w:hAnsi="Times New Roman" w:cs="Times New Roman"/>
          <w:spacing w:val="-5"/>
        </w:rPr>
        <w:t xml:space="preserve"> </w:t>
      </w:r>
      <w:r w:rsidR="000621AB" w:rsidRPr="00123FD5">
        <w:rPr>
          <w:rFonts w:ascii="Times New Roman" w:hAnsi="Times New Roman" w:cs="Times New Roman"/>
        </w:rPr>
        <w:t>bulunulmalıdır?</w:t>
      </w:r>
    </w:p>
    <w:p w14:paraId="04110692"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 xml:space="preserve">Özel öğrencilik statüsünden faydalanmak isteyen öğrenciler, özel öğrencisi olmak istedikleri üniversiteye başvuracaklardır. Özel öğrencilik başvurusunun, başvuruda </w:t>
      </w:r>
      <w:proofErr w:type="gramStart"/>
      <w:r w:rsidRPr="00123FD5">
        <w:rPr>
          <w:rFonts w:ascii="Times New Roman" w:hAnsi="Times New Roman" w:cs="Times New Roman"/>
        </w:rPr>
        <w:t>bulunulacak</w:t>
      </w:r>
      <w:proofErr w:type="gramEnd"/>
      <w:r w:rsidRPr="00123FD5">
        <w:rPr>
          <w:rFonts w:ascii="Times New Roman" w:hAnsi="Times New Roman" w:cs="Times New Roman"/>
        </w:rPr>
        <w:t xml:space="preserve"> üniversitenin Bahar Yarıyılı eğitim ve öğretime başlama tarihinden itibaren 3 hafta içinde yapılması gerekmektedir. Bu nedenle özel öğrenci statüsüne başvuracak öğrencilerin ilgili üniversitenin Bahar Yarıyılı açılış tarihini yakından takip etmelerinde yarar görülmektedir.</w:t>
      </w:r>
    </w:p>
    <w:p w14:paraId="1C35BE3F" w14:textId="77777777" w:rsidR="009750DA" w:rsidRPr="00123FD5" w:rsidRDefault="009750DA" w:rsidP="00123FD5">
      <w:pPr>
        <w:pStyle w:val="GvdeMetni"/>
        <w:spacing w:before="4"/>
        <w:ind w:firstLine="452"/>
        <w:jc w:val="both"/>
        <w:rPr>
          <w:rFonts w:ascii="Times New Roman" w:hAnsi="Times New Roman" w:cs="Times New Roman"/>
        </w:rPr>
      </w:pPr>
    </w:p>
    <w:p w14:paraId="54D03AFF" w14:textId="7C6A19D0"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12) </w:t>
      </w:r>
      <w:r w:rsidR="000621AB" w:rsidRPr="00123FD5">
        <w:rPr>
          <w:rFonts w:ascii="Times New Roman" w:hAnsi="Times New Roman" w:cs="Times New Roman"/>
        </w:rPr>
        <w:t>Özel öğrencilik statüsü için nasıl başvuru</w:t>
      </w:r>
      <w:r w:rsidR="000621AB" w:rsidRPr="00123FD5">
        <w:rPr>
          <w:rFonts w:ascii="Times New Roman" w:hAnsi="Times New Roman" w:cs="Times New Roman"/>
          <w:spacing w:val="-5"/>
        </w:rPr>
        <w:t xml:space="preserve"> </w:t>
      </w:r>
      <w:r w:rsidR="000621AB" w:rsidRPr="00123FD5">
        <w:rPr>
          <w:rFonts w:ascii="Times New Roman" w:hAnsi="Times New Roman" w:cs="Times New Roman"/>
        </w:rPr>
        <w:t>yapılır?</w:t>
      </w:r>
    </w:p>
    <w:p w14:paraId="422B446E" w14:textId="0C9E60F2"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Özel öğrencilik statüsünden faydalanmak isteyen öğrenci hazırlayacağı başvuru dilekçesi ile özel</w:t>
      </w:r>
      <w:r w:rsidRPr="00123FD5">
        <w:rPr>
          <w:rFonts w:ascii="Times New Roman" w:hAnsi="Times New Roman" w:cs="Times New Roman"/>
          <w:spacing w:val="-9"/>
        </w:rPr>
        <w:t xml:space="preserve"> </w:t>
      </w:r>
      <w:r w:rsidRPr="00123FD5">
        <w:rPr>
          <w:rFonts w:ascii="Times New Roman" w:hAnsi="Times New Roman" w:cs="Times New Roman"/>
        </w:rPr>
        <w:t>öğrenci</w:t>
      </w:r>
      <w:r w:rsidRPr="00123FD5">
        <w:rPr>
          <w:rFonts w:ascii="Times New Roman" w:hAnsi="Times New Roman" w:cs="Times New Roman"/>
          <w:spacing w:val="-9"/>
        </w:rPr>
        <w:t xml:space="preserve"> </w:t>
      </w:r>
      <w:r w:rsidRPr="00123FD5">
        <w:rPr>
          <w:rFonts w:ascii="Times New Roman" w:hAnsi="Times New Roman" w:cs="Times New Roman"/>
        </w:rPr>
        <w:t>olmak</w:t>
      </w:r>
      <w:r w:rsidRPr="00123FD5">
        <w:rPr>
          <w:rFonts w:ascii="Times New Roman" w:hAnsi="Times New Roman" w:cs="Times New Roman"/>
          <w:spacing w:val="-9"/>
        </w:rPr>
        <w:t xml:space="preserve"> </w:t>
      </w:r>
      <w:r w:rsidRPr="00123FD5">
        <w:rPr>
          <w:rFonts w:ascii="Times New Roman" w:hAnsi="Times New Roman" w:cs="Times New Roman"/>
        </w:rPr>
        <w:t>istediği</w:t>
      </w:r>
      <w:r w:rsidRPr="00123FD5">
        <w:rPr>
          <w:rFonts w:ascii="Times New Roman" w:hAnsi="Times New Roman" w:cs="Times New Roman"/>
          <w:spacing w:val="-8"/>
        </w:rPr>
        <w:t xml:space="preserve"> </w:t>
      </w:r>
      <w:r w:rsidRPr="00123FD5">
        <w:rPr>
          <w:rFonts w:ascii="Times New Roman" w:hAnsi="Times New Roman" w:cs="Times New Roman"/>
        </w:rPr>
        <w:t>üniversitenin</w:t>
      </w:r>
      <w:r w:rsidRPr="00123FD5">
        <w:rPr>
          <w:rFonts w:ascii="Times New Roman" w:hAnsi="Times New Roman" w:cs="Times New Roman"/>
          <w:spacing w:val="-9"/>
        </w:rPr>
        <w:t xml:space="preserve"> </w:t>
      </w:r>
      <w:r w:rsidRPr="00123FD5">
        <w:rPr>
          <w:rFonts w:ascii="Times New Roman" w:hAnsi="Times New Roman" w:cs="Times New Roman"/>
        </w:rPr>
        <w:t>öğrenci</w:t>
      </w:r>
      <w:r w:rsidRPr="00123FD5">
        <w:rPr>
          <w:rFonts w:ascii="Times New Roman" w:hAnsi="Times New Roman" w:cs="Times New Roman"/>
          <w:spacing w:val="-9"/>
        </w:rPr>
        <w:t xml:space="preserve"> </w:t>
      </w:r>
      <w:r w:rsidRPr="00123FD5">
        <w:rPr>
          <w:rFonts w:ascii="Times New Roman" w:hAnsi="Times New Roman" w:cs="Times New Roman"/>
        </w:rPr>
        <w:t>işleri</w:t>
      </w:r>
      <w:r w:rsidRPr="00123FD5">
        <w:rPr>
          <w:rFonts w:ascii="Times New Roman" w:hAnsi="Times New Roman" w:cs="Times New Roman"/>
          <w:spacing w:val="-8"/>
        </w:rPr>
        <w:t xml:space="preserve"> </w:t>
      </w:r>
      <w:r w:rsidRPr="00123FD5">
        <w:rPr>
          <w:rFonts w:ascii="Times New Roman" w:hAnsi="Times New Roman" w:cs="Times New Roman"/>
        </w:rPr>
        <w:t>daire</w:t>
      </w:r>
      <w:r w:rsidRPr="00123FD5">
        <w:rPr>
          <w:rFonts w:ascii="Times New Roman" w:hAnsi="Times New Roman" w:cs="Times New Roman"/>
          <w:spacing w:val="-9"/>
        </w:rPr>
        <w:t xml:space="preserve"> </w:t>
      </w:r>
      <w:r w:rsidRPr="00123FD5">
        <w:rPr>
          <w:rFonts w:ascii="Times New Roman" w:hAnsi="Times New Roman" w:cs="Times New Roman"/>
        </w:rPr>
        <w:t>başkanlığına</w:t>
      </w:r>
      <w:r w:rsidRPr="00123FD5">
        <w:rPr>
          <w:rFonts w:ascii="Times New Roman" w:hAnsi="Times New Roman" w:cs="Times New Roman"/>
          <w:spacing w:val="-9"/>
        </w:rPr>
        <w:t xml:space="preserve"> </w:t>
      </w:r>
      <w:r w:rsidRPr="00123FD5">
        <w:rPr>
          <w:rFonts w:ascii="Times New Roman" w:hAnsi="Times New Roman" w:cs="Times New Roman"/>
        </w:rPr>
        <w:t>başvurur.</w:t>
      </w:r>
      <w:r w:rsidRPr="00123FD5">
        <w:rPr>
          <w:rFonts w:ascii="Times New Roman" w:hAnsi="Times New Roman" w:cs="Times New Roman"/>
          <w:spacing w:val="-8"/>
        </w:rPr>
        <w:t xml:space="preserve"> </w:t>
      </w:r>
      <w:r w:rsidRPr="00123FD5">
        <w:rPr>
          <w:rFonts w:ascii="Times New Roman" w:hAnsi="Times New Roman" w:cs="Times New Roman"/>
        </w:rPr>
        <w:t xml:space="preserve">Dilekçesine </w:t>
      </w:r>
      <w:proofErr w:type="gramStart"/>
      <w:r w:rsidRPr="00123FD5">
        <w:rPr>
          <w:rFonts w:ascii="Times New Roman" w:hAnsi="Times New Roman" w:cs="Times New Roman"/>
        </w:rPr>
        <w:t>YÖK e</w:t>
      </w:r>
      <w:proofErr w:type="gramEnd"/>
      <w:r w:rsidRPr="00123FD5">
        <w:rPr>
          <w:rFonts w:ascii="Times New Roman" w:hAnsi="Times New Roman" w:cs="Times New Roman"/>
        </w:rPr>
        <w:t>-transkript üzerinden aldığı öğrencilik belgesini de ekler. Başvuru yapılan üniversite 10. Soruda</w:t>
      </w:r>
      <w:r w:rsidRPr="00123FD5">
        <w:rPr>
          <w:rFonts w:ascii="Times New Roman" w:hAnsi="Times New Roman" w:cs="Times New Roman"/>
          <w:spacing w:val="18"/>
        </w:rPr>
        <w:t xml:space="preserve"> </w:t>
      </w:r>
      <w:r w:rsidRPr="00123FD5">
        <w:rPr>
          <w:rFonts w:ascii="Times New Roman" w:hAnsi="Times New Roman" w:cs="Times New Roman"/>
        </w:rPr>
        <w:t>açıklanan</w:t>
      </w:r>
      <w:r w:rsidRPr="00123FD5">
        <w:rPr>
          <w:rFonts w:ascii="Times New Roman" w:hAnsi="Times New Roman" w:cs="Times New Roman"/>
          <w:spacing w:val="19"/>
        </w:rPr>
        <w:t xml:space="preserve"> </w:t>
      </w:r>
      <w:r w:rsidRPr="00123FD5">
        <w:rPr>
          <w:rFonts w:ascii="Times New Roman" w:hAnsi="Times New Roman" w:cs="Times New Roman"/>
        </w:rPr>
        <w:t>şartları</w:t>
      </w:r>
      <w:r w:rsidRPr="00123FD5">
        <w:rPr>
          <w:rFonts w:ascii="Times New Roman" w:hAnsi="Times New Roman" w:cs="Times New Roman"/>
          <w:spacing w:val="19"/>
        </w:rPr>
        <w:t xml:space="preserve"> </w:t>
      </w:r>
      <w:r w:rsidRPr="00123FD5">
        <w:rPr>
          <w:rFonts w:ascii="Times New Roman" w:hAnsi="Times New Roman" w:cs="Times New Roman"/>
        </w:rPr>
        <w:t>sağlayan</w:t>
      </w:r>
      <w:r w:rsidRPr="00123FD5">
        <w:rPr>
          <w:rFonts w:ascii="Times New Roman" w:hAnsi="Times New Roman" w:cs="Times New Roman"/>
          <w:spacing w:val="19"/>
        </w:rPr>
        <w:t xml:space="preserve"> </w:t>
      </w:r>
      <w:r w:rsidRPr="00123FD5">
        <w:rPr>
          <w:rFonts w:ascii="Times New Roman" w:hAnsi="Times New Roman" w:cs="Times New Roman"/>
        </w:rPr>
        <w:t>öğrenciyi</w:t>
      </w:r>
      <w:r w:rsidRPr="00123FD5">
        <w:rPr>
          <w:rFonts w:ascii="Times New Roman" w:hAnsi="Times New Roman" w:cs="Times New Roman"/>
          <w:spacing w:val="19"/>
        </w:rPr>
        <w:t xml:space="preserve"> </w:t>
      </w:r>
      <w:r w:rsidRPr="00123FD5">
        <w:rPr>
          <w:rFonts w:ascii="Times New Roman" w:hAnsi="Times New Roman" w:cs="Times New Roman"/>
        </w:rPr>
        <w:t>ilgili</w:t>
      </w:r>
      <w:r w:rsidRPr="00123FD5">
        <w:rPr>
          <w:rFonts w:ascii="Times New Roman" w:hAnsi="Times New Roman" w:cs="Times New Roman"/>
          <w:spacing w:val="19"/>
        </w:rPr>
        <w:t xml:space="preserve"> </w:t>
      </w:r>
      <w:r w:rsidRPr="00123FD5">
        <w:rPr>
          <w:rFonts w:ascii="Times New Roman" w:hAnsi="Times New Roman" w:cs="Times New Roman"/>
        </w:rPr>
        <w:t>programa</w:t>
      </w:r>
      <w:r w:rsidRPr="00123FD5">
        <w:rPr>
          <w:rFonts w:ascii="Times New Roman" w:hAnsi="Times New Roman" w:cs="Times New Roman"/>
          <w:spacing w:val="19"/>
        </w:rPr>
        <w:t xml:space="preserve"> </w:t>
      </w:r>
      <w:r w:rsidRPr="00123FD5">
        <w:rPr>
          <w:rFonts w:ascii="Times New Roman" w:hAnsi="Times New Roman" w:cs="Times New Roman"/>
        </w:rPr>
        <w:t>ve</w:t>
      </w:r>
      <w:r w:rsidRPr="00123FD5">
        <w:rPr>
          <w:rFonts w:ascii="Times New Roman" w:hAnsi="Times New Roman" w:cs="Times New Roman"/>
          <w:spacing w:val="19"/>
        </w:rPr>
        <w:t xml:space="preserve"> </w:t>
      </w:r>
      <w:r w:rsidRPr="00123FD5">
        <w:rPr>
          <w:rFonts w:ascii="Times New Roman" w:hAnsi="Times New Roman" w:cs="Times New Roman"/>
        </w:rPr>
        <w:t>sınıfa</w:t>
      </w:r>
      <w:r w:rsidRPr="00123FD5">
        <w:rPr>
          <w:rFonts w:ascii="Times New Roman" w:hAnsi="Times New Roman" w:cs="Times New Roman"/>
          <w:spacing w:val="19"/>
        </w:rPr>
        <w:t xml:space="preserve"> </w:t>
      </w:r>
      <w:r w:rsidRPr="00123FD5">
        <w:rPr>
          <w:rFonts w:ascii="Times New Roman" w:hAnsi="Times New Roman" w:cs="Times New Roman"/>
        </w:rPr>
        <w:t>kaydeder.</w:t>
      </w:r>
      <w:r w:rsidRPr="00123FD5">
        <w:rPr>
          <w:rFonts w:ascii="Times New Roman" w:hAnsi="Times New Roman" w:cs="Times New Roman"/>
          <w:spacing w:val="19"/>
        </w:rPr>
        <w:t xml:space="preserve"> </w:t>
      </w:r>
      <w:r w:rsidRPr="00123FD5">
        <w:rPr>
          <w:rFonts w:ascii="Times New Roman" w:hAnsi="Times New Roman" w:cs="Times New Roman"/>
        </w:rPr>
        <w:t>Dönem</w:t>
      </w:r>
      <w:r w:rsidR="00123FD5">
        <w:rPr>
          <w:rFonts w:ascii="Times New Roman" w:hAnsi="Times New Roman" w:cs="Times New Roman"/>
        </w:rPr>
        <w:t xml:space="preserve"> </w:t>
      </w:r>
      <w:r w:rsidRPr="00123FD5">
        <w:rPr>
          <w:rFonts w:ascii="Times New Roman" w:hAnsi="Times New Roman" w:cs="Times New Roman"/>
        </w:rPr>
        <w:t>sonunda</w:t>
      </w:r>
      <w:r w:rsidRPr="00123FD5">
        <w:rPr>
          <w:rFonts w:ascii="Times New Roman" w:hAnsi="Times New Roman" w:cs="Times New Roman"/>
          <w:spacing w:val="-4"/>
        </w:rPr>
        <w:t xml:space="preserve"> </w:t>
      </w:r>
      <w:r w:rsidRPr="00123FD5">
        <w:rPr>
          <w:rFonts w:ascii="Times New Roman" w:hAnsi="Times New Roman" w:cs="Times New Roman"/>
        </w:rPr>
        <w:t>öğrencinin</w:t>
      </w:r>
      <w:r w:rsidRPr="00123FD5">
        <w:rPr>
          <w:rFonts w:ascii="Times New Roman" w:hAnsi="Times New Roman" w:cs="Times New Roman"/>
          <w:spacing w:val="-4"/>
        </w:rPr>
        <w:t xml:space="preserve"> </w:t>
      </w:r>
      <w:r w:rsidRPr="00123FD5">
        <w:rPr>
          <w:rFonts w:ascii="Times New Roman" w:hAnsi="Times New Roman" w:cs="Times New Roman"/>
        </w:rPr>
        <w:t>esas</w:t>
      </w:r>
      <w:r w:rsidRPr="00123FD5">
        <w:rPr>
          <w:rFonts w:ascii="Times New Roman" w:hAnsi="Times New Roman" w:cs="Times New Roman"/>
          <w:spacing w:val="-4"/>
        </w:rPr>
        <w:t xml:space="preserve"> </w:t>
      </w:r>
      <w:r w:rsidRPr="00123FD5">
        <w:rPr>
          <w:rFonts w:ascii="Times New Roman" w:hAnsi="Times New Roman" w:cs="Times New Roman"/>
        </w:rPr>
        <w:t>kayıtlı</w:t>
      </w:r>
      <w:r w:rsidRPr="00123FD5">
        <w:rPr>
          <w:rFonts w:ascii="Times New Roman" w:hAnsi="Times New Roman" w:cs="Times New Roman"/>
          <w:spacing w:val="-3"/>
        </w:rPr>
        <w:t xml:space="preserve"> </w:t>
      </w:r>
      <w:r w:rsidRPr="00123FD5">
        <w:rPr>
          <w:rFonts w:ascii="Times New Roman" w:hAnsi="Times New Roman" w:cs="Times New Roman"/>
        </w:rPr>
        <w:t>olduğu</w:t>
      </w:r>
      <w:r w:rsidRPr="00123FD5">
        <w:rPr>
          <w:rFonts w:ascii="Times New Roman" w:hAnsi="Times New Roman" w:cs="Times New Roman"/>
          <w:spacing w:val="-4"/>
        </w:rPr>
        <w:t xml:space="preserve"> </w:t>
      </w:r>
      <w:r w:rsidRPr="00123FD5">
        <w:rPr>
          <w:rFonts w:ascii="Times New Roman" w:hAnsi="Times New Roman" w:cs="Times New Roman"/>
        </w:rPr>
        <w:t>kendi</w:t>
      </w:r>
      <w:r w:rsidRPr="00123FD5">
        <w:rPr>
          <w:rFonts w:ascii="Times New Roman" w:hAnsi="Times New Roman" w:cs="Times New Roman"/>
          <w:spacing w:val="-4"/>
        </w:rPr>
        <w:t xml:space="preserve"> </w:t>
      </w:r>
      <w:r w:rsidRPr="00123FD5">
        <w:rPr>
          <w:rFonts w:ascii="Times New Roman" w:hAnsi="Times New Roman" w:cs="Times New Roman"/>
        </w:rPr>
        <w:t>üniversitesi,</w:t>
      </w:r>
      <w:r w:rsidRPr="00123FD5">
        <w:rPr>
          <w:rFonts w:ascii="Times New Roman" w:hAnsi="Times New Roman" w:cs="Times New Roman"/>
          <w:spacing w:val="-3"/>
        </w:rPr>
        <w:t xml:space="preserve"> </w:t>
      </w:r>
      <w:r w:rsidRPr="00123FD5">
        <w:rPr>
          <w:rFonts w:ascii="Times New Roman" w:hAnsi="Times New Roman" w:cs="Times New Roman"/>
        </w:rPr>
        <w:t>başkaca</w:t>
      </w:r>
      <w:r w:rsidRPr="00123FD5">
        <w:rPr>
          <w:rFonts w:ascii="Times New Roman" w:hAnsi="Times New Roman" w:cs="Times New Roman"/>
          <w:spacing w:val="-4"/>
        </w:rPr>
        <w:t xml:space="preserve"> </w:t>
      </w:r>
      <w:r w:rsidRPr="00123FD5">
        <w:rPr>
          <w:rFonts w:ascii="Times New Roman" w:hAnsi="Times New Roman" w:cs="Times New Roman"/>
        </w:rPr>
        <w:t>bir</w:t>
      </w:r>
      <w:r w:rsidRPr="00123FD5">
        <w:rPr>
          <w:rFonts w:ascii="Times New Roman" w:hAnsi="Times New Roman" w:cs="Times New Roman"/>
          <w:spacing w:val="-4"/>
        </w:rPr>
        <w:t xml:space="preserve"> </w:t>
      </w:r>
      <w:r w:rsidRPr="00123FD5">
        <w:rPr>
          <w:rFonts w:ascii="Times New Roman" w:hAnsi="Times New Roman" w:cs="Times New Roman"/>
        </w:rPr>
        <w:t>işleme</w:t>
      </w:r>
      <w:r w:rsidRPr="00123FD5">
        <w:rPr>
          <w:rFonts w:ascii="Times New Roman" w:hAnsi="Times New Roman" w:cs="Times New Roman"/>
          <w:spacing w:val="-4"/>
        </w:rPr>
        <w:t xml:space="preserve"> </w:t>
      </w:r>
      <w:r w:rsidRPr="00123FD5">
        <w:rPr>
          <w:rFonts w:ascii="Times New Roman" w:hAnsi="Times New Roman" w:cs="Times New Roman"/>
        </w:rPr>
        <w:t>gerek</w:t>
      </w:r>
      <w:r w:rsidRPr="00123FD5">
        <w:rPr>
          <w:rFonts w:ascii="Times New Roman" w:hAnsi="Times New Roman" w:cs="Times New Roman"/>
          <w:spacing w:val="-3"/>
        </w:rPr>
        <w:t xml:space="preserve"> </w:t>
      </w:r>
      <w:r w:rsidRPr="00123FD5">
        <w:rPr>
          <w:rFonts w:ascii="Times New Roman" w:hAnsi="Times New Roman" w:cs="Times New Roman"/>
        </w:rPr>
        <w:t xml:space="preserve">olmaksızın öğrencinin başarı durumunu </w:t>
      </w:r>
      <w:proofErr w:type="gramStart"/>
      <w:r w:rsidRPr="00123FD5">
        <w:rPr>
          <w:rFonts w:ascii="Times New Roman" w:hAnsi="Times New Roman" w:cs="Times New Roman"/>
        </w:rPr>
        <w:t>YÖK e</w:t>
      </w:r>
      <w:proofErr w:type="gramEnd"/>
      <w:r w:rsidRPr="00123FD5">
        <w:rPr>
          <w:rFonts w:ascii="Times New Roman" w:hAnsi="Times New Roman" w:cs="Times New Roman"/>
        </w:rPr>
        <w:t>-transkript üzerinden kabul</w:t>
      </w:r>
      <w:r w:rsidRPr="00123FD5">
        <w:rPr>
          <w:rFonts w:ascii="Times New Roman" w:hAnsi="Times New Roman" w:cs="Times New Roman"/>
          <w:spacing w:val="-1"/>
        </w:rPr>
        <w:t xml:space="preserve"> </w:t>
      </w:r>
      <w:r w:rsidRPr="00123FD5">
        <w:rPr>
          <w:rFonts w:ascii="Times New Roman" w:hAnsi="Times New Roman" w:cs="Times New Roman"/>
        </w:rPr>
        <w:t>eder.</w:t>
      </w:r>
    </w:p>
    <w:p w14:paraId="10ED138B" w14:textId="32F9CC74" w:rsidR="009750DA" w:rsidRDefault="009750DA" w:rsidP="00123FD5">
      <w:pPr>
        <w:pStyle w:val="GvdeMetni"/>
        <w:spacing w:before="11"/>
        <w:ind w:firstLine="452"/>
        <w:jc w:val="both"/>
        <w:rPr>
          <w:rFonts w:ascii="Times New Roman" w:hAnsi="Times New Roman" w:cs="Times New Roman"/>
        </w:rPr>
      </w:pPr>
    </w:p>
    <w:p w14:paraId="34253BE2" w14:textId="77777777" w:rsidR="00123FD5" w:rsidRPr="00123FD5" w:rsidRDefault="00123FD5" w:rsidP="00123FD5">
      <w:pPr>
        <w:pStyle w:val="GvdeMetni"/>
        <w:spacing w:before="11"/>
        <w:ind w:firstLine="452"/>
        <w:jc w:val="both"/>
        <w:rPr>
          <w:rFonts w:ascii="Times New Roman" w:hAnsi="Times New Roman" w:cs="Times New Roman"/>
        </w:rPr>
      </w:pPr>
    </w:p>
    <w:p w14:paraId="72137E54" w14:textId="7E66FFC6" w:rsidR="009750DA" w:rsidRPr="00123FD5" w:rsidRDefault="00123FD5" w:rsidP="00123FD5">
      <w:pPr>
        <w:pStyle w:val="Balk1"/>
        <w:tabs>
          <w:tab w:val="left" w:pos="824"/>
        </w:tabs>
        <w:ind w:left="115" w:right="111" w:firstLine="452"/>
        <w:rPr>
          <w:rFonts w:ascii="Times New Roman" w:hAnsi="Times New Roman" w:cs="Times New Roman"/>
        </w:rPr>
      </w:pPr>
      <w:r w:rsidRPr="00123FD5">
        <w:rPr>
          <w:rFonts w:ascii="Times New Roman" w:hAnsi="Times New Roman" w:cs="Times New Roman"/>
        </w:rPr>
        <w:lastRenderedPageBreak/>
        <w:t xml:space="preserve">13) </w:t>
      </w:r>
      <w:r w:rsidR="000621AB" w:rsidRPr="00123FD5">
        <w:rPr>
          <w:rFonts w:ascii="Times New Roman" w:hAnsi="Times New Roman" w:cs="Times New Roman"/>
        </w:rPr>
        <w:t xml:space="preserve">Öğrenciler başvuruları kabul edildikten sonra ne yapmalıdır? Özel öğrencilik </w:t>
      </w:r>
      <w:r w:rsidR="000621AB" w:rsidRPr="00123FD5">
        <w:rPr>
          <w:rFonts w:ascii="Times New Roman" w:hAnsi="Times New Roman" w:cs="Times New Roman"/>
          <w:spacing w:val="-4"/>
        </w:rPr>
        <w:t xml:space="preserve">için </w:t>
      </w:r>
      <w:r w:rsidR="000621AB" w:rsidRPr="00123FD5">
        <w:rPr>
          <w:rFonts w:ascii="Times New Roman" w:hAnsi="Times New Roman" w:cs="Times New Roman"/>
        </w:rPr>
        <w:t>öğrenim ücreti ödenecek mi?</w:t>
      </w:r>
    </w:p>
    <w:p w14:paraId="70E25D9D"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Özel öğrenci statüsü kazanan öğrenci kendi üniversitesinin öğrenci işleri daire başkanlığına özel</w:t>
      </w:r>
      <w:r w:rsidRPr="00123FD5">
        <w:rPr>
          <w:rFonts w:ascii="Times New Roman" w:hAnsi="Times New Roman" w:cs="Times New Roman"/>
          <w:spacing w:val="-12"/>
        </w:rPr>
        <w:t xml:space="preserve"> </w:t>
      </w:r>
      <w:r w:rsidRPr="00123FD5">
        <w:rPr>
          <w:rFonts w:ascii="Times New Roman" w:hAnsi="Times New Roman" w:cs="Times New Roman"/>
        </w:rPr>
        <w:t>öğrencilik</w:t>
      </w:r>
      <w:r w:rsidRPr="00123FD5">
        <w:rPr>
          <w:rFonts w:ascii="Times New Roman" w:hAnsi="Times New Roman" w:cs="Times New Roman"/>
          <w:spacing w:val="-12"/>
        </w:rPr>
        <w:t xml:space="preserve"> </w:t>
      </w:r>
      <w:r w:rsidRPr="00123FD5">
        <w:rPr>
          <w:rFonts w:ascii="Times New Roman" w:hAnsi="Times New Roman" w:cs="Times New Roman"/>
        </w:rPr>
        <w:t>statüsü</w:t>
      </w:r>
      <w:r w:rsidRPr="00123FD5">
        <w:rPr>
          <w:rFonts w:ascii="Times New Roman" w:hAnsi="Times New Roman" w:cs="Times New Roman"/>
          <w:spacing w:val="-12"/>
        </w:rPr>
        <w:t xml:space="preserve"> </w:t>
      </w:r>
      <w:r w:rsidRPr="00123FD5">
        <w:rPr>
          <w:rFonts w:ascii="Times New Roman" w:hAnsi="Times New Roman" w:cs="Times New Roman"/>
        </w:rPr>
        <w:t>kazandığını</w:t>
      </w:r>
      <w:r w:rsidRPr="00123FD5">
        <w:rPr>
          <w:rFonts w:ascii="Times New Roman" w:hAnsi="Times New Roman" w:cs="Times New Roman"/>
          <w:spacing w:val="-11"/>
        </w:rPr>
        <w:t xml:space="preserve"> </w:t>
      </w:r>
      <w:r w:rsidRPr="00123FD5">
        <w:rPr>
          <w:rFonts w:ascii="Times New Roman" w:hAnsi="Times New Roman" w:cs="Times New Roman"/>
        </w:rPr>
        <w:t>yazılı</w:t>
      </w:r>
      <w:r w:rsidRPr="00123FD5">
        <w:rPr>
          <w:rFonts w:ascii="Times New Roman" w:hAnsi="Times New Roman" w:cs="Times New Roman"/>
          <w:spacing w:val="-12"/>
        </w:rPr>
        <w:t xml:space="preserve"> </w:t>
      </w:r>
      <w:r w:rsidRPr="00123FD5">
        <w:rPr>
          <w:rFonts w:ascii="Times New Roman" w:hAnsi="Times New Roman" w:cs="Times New Roman"/>
        </w:rPr>
        <w:t>olarak</w:t>
      </w:r>
      <w:r w:rsidRPr="00123FD5">
        <w:rPr>
          <w:rFonts w:ascii="Times New Roman" w:hAnsi="Times New Roman" w:cs="Times New Roman"/>
          <w:spacing w:val="-12"/>
        </w:rPr>
        <w:t xml:space="preserve"> </w:t>
      </w:r>
      <w:r w:rsidRPr="00123FD5">
        <w:rPr>
          <w:rFonts w:ascii="Times New Roman" w:hAnsi="Times New Roman" w:cs="Times New Roman"/>
        </w:rPr>
        <w:t>bildirmelidir.</w:t>
      </w:r>
      <w:r w:rsidRPr="00123FD5">
        <w:rPr>
          <w:rFonts w:ascii="Times New Roman" w:hAnsi="Times New Roman" w:cs="Times New Roman"/>
          <w:spacing w:val="-12"/>
        </w:rPr>
        <w:t xml:space="preserve"> </w:t>
      </w:r>
      <w:r w:rsidRPr="00123FD5">
        <w:rPr>
          <w:rFonts w:ascii="Times New Roman" w:hAnsi="Times New Roman" w:cs="Times New Roman"/>
        </w:rPr>
        <w:t>Özel</w:t>
      </w:r>
      <w:r w:rsidRPr="00123FD5">
        <w:rPr>
          <w:rFonts w:ascii="Times New Roman" w:hAnsi="Times New Roman" w:cs="Times New Roman"/>
          <w:spacing w:val="-11"/>
        </w:rPr>
        <w:t xml:space="preserve"> </w:t>
      </w:r>
      <w:r w:rsidRPr="00123FD5">
        <w:rPr>
          <w:rFonts w:ascii="Times New Roman" w:hAnsi="Times New Roman" w:cs="Times New Roman"/>
        </w:rPr>
        <w:t>öğrencilik</w:t>
      </w:r>
      <w:r w:rsidRPr="00123FD5">
        <w:rPr>
          <w:rFonts w:ascii="Times New Roman" w:hAnsi="Times New Roman" w:cs="Times New Roman"/>
          <w:spacing w:val="-12"/>
        </w:rPr>
        <w:t xml:space="preserve"> </w:t>
      </w:r>
      <w:r w:rsidRPr="00123FD5">
        <w:rPr>
          <w:rFonts w:ascii="Times New Roman" w:hAnsi="Times New Roman" w:cs="Times New Roman"/>
        </w:rPr>
        <w:t>için</w:t>
      </w:r>
      <w:r w:rsidRPr="00123FD5">
        <w:rPr>
          <w:rFonts w:ascii="Times New Roman" w:hAnsi="Times New Roman" w:cs="Times New Roman"/>
          <w:spacing w:val="-12"/>
        </w:rPr>
        <w:t xml:space="preserve"> </w:t>
      </w:r>
      <w:r w:rsidRPr="00123FD5">
        <w:rPr>
          <w:rFonts w:ascii="Times New Roman" w:hAnsi="Times New Roman" w:cs="Times New Roman"/>
        </w:rPr>
        <w:t>ayrıca</w:t>
      </w:r>
      <w:r w:rsidRPr="00123FD5">
        <w:rPr>
          <w:rFonts w:ascii="Times New Roman" w:hAnsi="Times New Roman" w:cs="Times New Roman"/>
          <w:spacing w:val="-11"/>
        </w:rPr>
        <w:t xml:space="preserve"> </w:t>
      </w:r>
      <w:r w:rsidRPr="00123FD5">
        <w:rPr>
          <w:rFonts w:ascii="Times New Roman" w:hAnsi="Times New Roman" w:cs="Times New Roman"/>
        </w:rPr>
        <w:t>bir</w:t>
      </w:r>
      <w:r w:rsidRPr="00123FD5">
        <w:rPr>
          <w:rFonts w:ascii="Times New Roman" w:hAnsi="Times New Roman" w:cs="Times New Roman"/>
          <w:spacing w:val="-12"/>
        </w:rPr>
        <w:t xml:space="preserve"> </w:t>
      </w:r>
      <w:r w:rsidRPr="00123FD5">
        <w:rPr>
          <w:rFonts w:ascii="Times New Roman" w:hAnsi="Times New Roman" w:cs="Times New Roman"/>
        </w:rPr>
        <w:t>ücret ödenmeyecektir.</w:t>
      </w:r>
    </w:p>
    <w:p w14:paraId="372E4F0A" w14:textId="77777777" w:rsidR="009750DA" w:rsidRPr="00123FD5" w:rsidRDefault="009750DA" w:rsidP="00123FD5">
      <w:pPr>
        <w:pStyle w:val="GvdeMetni"/>
        <w:spacing w:before="4"/>
        <w:ind w:firstLine="452"/>
        <w:jc w:val="both"/>
        <w:rPr>
          <w:rFonts w:ascii="Times New Roman" w:hAnsi="Times New Roman" w:cs="Times New Roman"/>
        </w:rPr>
      </w:pPr>
    </w:p>
    <w:p w14:paraId="069B07FB" w14:textId="7B11F6A5"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14) </w:t>
      </w:r>
      <w:r w:rsidR="000621AB" w:rsidRPr="00123FD5">
        <w:rPr>
          <w:rFonts w:ascii="Times New Roman" w:hAnsi="Times New Roman" w:cs="Times New Roman"/>
        </w:rPr>
        <w:t>2022-2023 Bahar Yarıyılında kayıt dondurma hakkından kimler</w:t>
      </w:r>
      <w:r w:rsidR="000621AB" w:rsidRPr="00123FD5">
        <w:rPr>
          <w:rFonts w:ascii="Times New Roman" w:hAnsi="Times New Roman" w:cs="Times New Roman"/>
          <w:spacing w:val="-2"/>
        </w:rPr>
        <w:t xml:space="preserve"> </w:t>
      </w:r>
      <w:r w:rsidR="000621AB" w:rsidRPr="00123FD5">
        <w:rPr>
          <w:rFonts w:ascii="Times New Roman" w:hAnsi="Times New Roman" w:cs="Times New Roman"/>
        </w:rPr>
        <w:t>faydalanabilir?</w:t>
      </w:r>
    </w:p>
    <w:p w14:paraId="048DD764"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Talep eden her üniversite öğrencisi Bahar Yarıyılında kayıt dondurabilecektir. Kayıtlı olduğu üniversitenin</w:t>
      </w:r>
      <w:r w:rsidRPr="00123FD5">
        <w:rPr>
          <w:rFonts w:ascii="Times New Roman" w:hAnsi="Times New Roman" w:cs="Times New Roman"/>
          <w:spacing w:val="-12"/>
        </w:rPr>
        <w:t xml:space="preserve"> </w:t>
      </w:r>
      <w:r w:rsidRPr="00123FD5">
        <w:rPr>
          <w:rFonts w:ascii="Times New Roman" w:hAnsi="Times New Roman" w:cs="Times New Roman"/>
        </w:rPr>
        <w:t>Bahar</w:t>
      </w:r>
      <w:r w:rsidRPr="00123FD5">
        <w:rPr>
          <w:rFonts w:ascii="Times New Roman" w:hAnsi="Times New Roman" w:cs="Times New Roman"/>
          <w:spacing w:val="-12"/>
        </w:rPr>
        <w:t xml:space="preserve"> </w:t>
      </w:r>
      <w:r w:rsidRPr="00123FD5">
        <w:rPr>
          <w:rFonts w:ascii="Times New Roman" w:hAnsi="Times New Roman" w:cs="Times New Roman"/>
        </w:rPr>
        <w:t>Yarıyılının</w:t>
      </w:r>
      <w:r w:rsidRPr="00123FD5">
        <w:rPr>
          <w:rFonts w:ascii="Times New Roman" w:hAnsi="Times New Roman" w:cs="Times New Roman"/>
          <w:spacing w:val="-11"/>
        </w:rPr>
        <w:t xml:space="preserve"> </w:t>
      </w:r>
      <w:r w:rsidRPr="00123FD5">
        <w:rPr>
          <w:rFonts w:ascii="Times New Roman" w:hAnsi="Times New Roman" w:cs="Times New Roman"/>
        </w:rPr>
        <w:t>başlangıç</w:t>
      </w:r>
      <w:r w:rsidRPr="00123FD5">
        <w:rPr>
          <w:rFonts w:ascii="Times New Roman" w:hAnsi="Times New Roman" w:cs="Times New Roman"/>
          <w:spacing w:val="-12"/>
        </w:rPr>
        <w:t xml:space="preserve"> </w:t>
      </w:r>
      <w:r w:rsidRPr="00123FD5">
        <w:rPr>
          <w:rFonts w:ascii="Times New Roman" w:hAnsi="Times New Roman" w:cs="Times New Roman"/>
        </w:rPr>
        <w:t>tarihinden</w:t>
      </w:r>
      <w:r w:rsidRPr="00123FD5">
        <w:rPr>
          <w:rFonts w:ascii="Times New Roman" w:hAnsi="Times New Roman" w:cs="Times New Roman"/>
          <w:spacing w:val="-12"/>
        </w:rPr>
        <w:t xml:space="preserve"> </w:t>
      </w:r>
      <w:r w:rsidRPr="00123FD5">
        <w:rPr>
          <w:rFonts w:ascii="Times New Roman" w:hAnsi="Times New Roman" w:cs="Times New Roman"/>
        </w:rPr>
        <w:t>itibaren</w:t>
      </w:r>
      <w:r w:rsidRPr="00123FD5">
        <w:rPr>
          <w:rFonts w:ascii="Times New Roman" w:hAnsi="Times New Roman" w:cs="Times New Roman"/>
          <w:spacing w:val="-11"/>
        </w:rPr>
        <w:t xml:space="preserve"> </w:t>
      </w:r>
      <w:r w:rsidRPr="00123FD5">
        <w:rPr>
          <w:rFonts w:ascii="Times New Roman" w:hAnsi="Times New Roman" w:cs="Times New Roman"/>
        </w:rPr>
        <w:t>3</w:t>
      </w:r>
      <w:r w:rsidRPr="00123FD5">
        <w:rPr>
          <w:rFonts w:ascii="Times New Roman" w:hAnsi="Times New Roman" w:cs="Times New Roman"/>
          <w:spacing w:val="-12"/>
        </w:rPr>
        <w:t xml:space="preserve"> </w:t>
      </w:r>
      <w:r w:rsidRPr="00123FD5">
        <w:rPr>
          <w:rFonts w:ascii="Times New Roman" w:hAnsi="Times New Roman" w:cs="Times New Roman"/>
        </w:rPr>
        <w:t>hafta</w:t>
      </w:r>
      <w:r w:rsidRPr="00123FD5">
        <w:rPr>
          <w:rFonts w:ascii="Times New Roman" w:hAnsi="Times New Roman" w:cs="Times New Roman"/>
          <w:spacing w:val="-11"/>
        </w:rPr>
        <w:t xml:space="preserve"> </w:t>
      </w:r>
      <w:r w:rsidRPr="00123FD5">
        <w:rPr>
          <w:rFonts w:ascii="Times New Roman" w:hAnsi="Times New Roman" w:cs="Times New Roman"/>
        </w:rPr>
        <w:t>içinde</w:t>
      </w:r>
      <w:r w:rsidRPr="00123FD5">
        <w:rPr>
          <w:rFonts w:ascii="Times New Roman" w:hAnsi="Times New Roman" w:cs="Times New Roman"/>
          <w:spacing w:val="-12"/>
        </w:rPr>
        <w:t xml:space="preserve"> </w:t>
      </w:r>
      <w:r w:rsidRPr="00123FD5">
        <w:rPr>
          <w:rFonts w:ascii="Times New Roman" w:hAnsi="Times New Roman" w:cs="Times New Roman"/>
        </w:rPr>
        <w:t>dileyen</w:t>
      </w:r>
      <w:r w:rsidRPr="00123FD5">
        <w:rPr>
          <w:rFonts w:ascii="Times New Roman" w:hAnsi="Times New Roman" w:cs="Times New Roman"/>
          <w:spacing w:val="-12"/>
        </w:rPr>
        <w:t xml:space="preserve"> </w:t>
      </w:r>
      <w:r w:rsidRPr="00123FD5">
        <w:rPr>
          <w:rFonts w:ascii="Times New Roman" w:hAnsi="Times New Roman" w:cs="Times New Roman"/>
        </w:rPr>
        <w:t>öğrenci</w:t>
      </w:r>
      <w:r w:rsidRPr="00123FD5">
        <w:rPr>
          <w:rFonts w:ascii="Times New Roman" w:hAnsi="Times New Roman" w:cs="Times New Roman"/>
          <w:spacing w:val="-11"/>
        </w:rPr>
        <w:t xml:space="preserve"> </w:t>
      </w:r>
      <w:r w:rsidRPr="00123FD5">
        <w:rPr>
          <w:rFonts w:ascii="Times New Roman" w:hAnsi="Times New Roman" w:cs="Times New Roman"/>
        </w:rPr>
        <w:t>kayıt dondurma başvurusunda bulunabilecektir. Öğrencinin kayıt dondurduğu dönem azami öğrenim süresinden sayılmayacaktır. Mazeretleri nedeniyle kayıt dondurma tarihlerinde başvuru yapamayanların, mazeretlerini belgelendirerek başvurmaları halinde talepleri üniversitelerince yeniden</w:t>
      </w:r>
      <w:r w:rsidRPr="00123FD5">
        <w:rPr>
          <w:rFonts w:ascii="Times New Roman" w:hAnsi="Times New Roman" w:cs="Times New Roman"/>
          <w:spacing w:val="-1"/>
        </w:rPr>
        <w:t xml:space="preserve"> </w:t>
      </w:r>
      <w:r w:rsidRPr="00123FD5">
        <w:rPr>
          <w:rFonts w:ascii="Times New Roman" w:hAnsi="Times New Roman" w:cs="Times New Roman"/>
        </w:rPr>
        <w:t>değerlendirilecektir.</w:t>
      </w:r>
    </w:p>
    <w:p w14:paraId="508CDB70" w14:textId="77777777" w:rsidR="009750DA" w:rsidRPr="00123FD5" w:rsidRDefault="009750DA" w:rsidP="00123FD5">
      <w:pPr>
        <w:pStyle w:val="GvdeMetni"/>
        <w:spacing w:before="11"/>
        <w:ind w:firstLine="452"/>
        <w:jc w:val="both"/>
        <w:rPr>
          <w:rFonts w:ascii="Times New Roman" w:hAnsi="Times New Roman" w:cs="Times New Roman"/>
        </w:rPr>
      </w:pPr>
    </w:p>
    <w:p w14:paraId="46CB35CC" w14:textId="3B9F36ED"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15) </w:t>
      </w:r>
      <w:r w:rsidR="000621AB" w:rsidRPr="00123FD5">
        <w:rPr>
          <w:rFonts w:ascii="Times New Roman" w:hAnsi="Times New Roman" w:cs="Times New Roman"/>
        </w:rPr>
        <w:t>Deprem nedeniyle sınavlara katılamamış öğrencilerin durumu ne</w:t>
      </w:r>
      <w:r w:rsidR="000621AB" w:rsidRPr="00123FD5">
        <w:rPr>
          <w:rFonts w:ascii="Times New Roman" w:hAnsi="Times New Roman" w:cs="Times New Roman"/>
          <w:spacing w:val="-3"/>
        </w:rPr>
        <w:t xml:space="preserve"> </w:t>
      </w:r>
      <w:r w:rsidR="000621AB" w:rsidRPr="00123FD5">
        <w:rPr>
          <w:rFonts w:ascii="Times New Roman" w:hAnsi="Times New Roman" w:cs="Times New Roman"/>
        </w:rPr>
        <w:t>olacak?</w:t>
      </w:r>
    </w:p>
    <w:p w14:paraId="7CDBB257" w14:textId="77777777" w:rsidR="009750DA" w:rsidRPr="00123FD5" w:rsidRDefault="000621AB" w:rsidP="00123FD5">
      <w:pPr>
        <w:pStyle w:val="GvdeMetni"/>
        <w:ind w:right="109" w:firstLine="452"/>
        <w:jc w:val="both"/>
        <w:rPr>
          <w:rFonts w:ascii="Times New Roman" w:hAnsi="Times New Roman" w:cs="Times New Roman"/>
        </w:rPr>
      </w:pPr>
      <w:r w:rsidRPr="00123FD5">
        <w:rPr>
          <w:rFonts w:ascii="Times New Roman" w:hAnsi="Times New Roman" w:cs="Times New Roman"/>
        </w:rPr>
        <w:t xml:space="preserve">6 Şubat ve sonrasında 2022-2023 Güz Yarıyılı </w:t>
      </w:r>
      <w:proofErr w:type="spellStart"/>
      <w:r w:rsidRPr="00123FD5">
        <w:rPr>
          <w:rFonts w:ascii="Times New Roman" w:hAnsi="Times New Roman" w:cs="Times New Roman"/>
        </w:rPr>
        <w:t>önlisans</w:t>
      </w:r>
      <w:proofErr w:type="spellEnd"/>
      <w:r w:rsidRPr="00123FD5">
        <w:rPr>
          <w:rFonts w:ascii="Times New Roman" w:hAnsi="Times New Roman" w:cs="Times New Roman"/>
        </w:rPr>
        <w:t>, lisans ve lisansüstü programlarına ait sınavlar için yükseköğretim kurumları yeni bir tarih belirleyerek telafi sınavları yapacaklardır.</w:t>
      </w:r>
    </w:p>
    <w:p w14:paraId="1355AEA4" w14:textId="77777777" w:rsidR="009750DA" w:rsidRPr="00123FD5" w:rsidRDefault="009750DA" w:rsidP="00123FD5">
      <w:pPr>
        <w:pStyle w:val="GvdeMetni"/>
        <w:spacing w:before="11"/>
        <w:ind w:firstLine="452"/>
        <w:jc w:val="both"/>
        <w:rPr>
          <w:rFonts w:ascii="Times New Roman" w:hAnsi="Times New Roman" w:cs="Times New Roman"/>
        </w:rPr>
      </w:pPr>
    </w:p>
    <w:p w14:paraId="591986F1" w14:textId="5F44C87C" w:rsidR="009750DA" w:rsidRPr="00123FD5" w:rsidRDefault="00123FD5" w:rsidP="00123FD5">
      <w:pPr>
        <w:pStyle w:val="Balk1"/>
        <w:tabs>
          <w:tab w:val="left" w:pos="824"/>
        </w:tabs>
        <w:ind w:left="115" w:firstLine="452"/>
        <w:rPr>
          <w:rFonts w:ascii="Times New Roman" w:hAnsi="Times New Roman" w:cs="Times New Roman"/>
        </w:rPr>
      </w:pPr>
      <w:r w:rsidRPr="00123FD5">
        <w:rPr>
          <w:rFonts w:ascii="Times New Roman" w:hAnsi="Times New Roman" w:cs="Times New Roman"/>
        </w:rPr>
        <w:t xml:space="preserve">16) </w:t>
      </w:r>
      <w:r w:rsidR="000621AB" w:rsidRPr="00123FD5">
        <w:rPr>
          <w:rFonts w:ascii="Times New Roman" w:hAnsi="Times New Roman" w:cs="Times New Roman"/>
        </w:rPr>
        <w:t>Depremden etkilenen iller</w:t>
      </w:r>
      <w:r w:rsidR="000621AB" w:rsidRPr="00123FD5">
        <w:rPr>
          <w:rFonts w:ascii="Times New Roman" w:hAnsi="Times New Roman" w:cs="Times New Roman"/>
          <w:spacing w:val="-1"/>
        </w:rPr>
        <w:t xml:space="preserve"> </w:t>
      </w:r>
      <w:r w:rsidR="000621AB" w:rsidRPr="00123FD5">
        <w:rPr>
          <w:rFonts w:ascii="Times New Roman" w:hAnsi="Times New Roman" w:cs="Times New Roman"/>
        </w:rPr>
        <w:t>hangileridir?</w:t>
      </w:r>
    </w:p>
    <w:p w14:paraId="435AC2B0" w14:textId="3A0410E1" w:rsidR="009750DA" w:rsidRPr="00123FD5" w:rsidRDefault="000621AB" w:rsidP="00123FD5">
      <w:pPr>
        <w:pStyle w:val="GvdeMetni"/>
        <w:ind w:right="111" w:firstLine="452"/>
        <w:jc w:val="both"/>
        <w:rPr>
          <w:rFonts w:ascii="Times New Roman" w:hAnsi="Times New Roman" w:cs="Times New Roman"/>
        </w:rPr>
      </w:pPr>
      <w:r w:rsidRPr="00123FD5">
        <w:rPr>
          <w:rFonts w:ascii="Times New Roman" w:hAnsi="Times New Roman" w:cs="Times New Roman"/>
        </w:rPr>
        <w:t xml:space="preserve">Depremden etkilenen İller: Adana, Adıyaman, Diyarbakır, </w:t>
      </w:r>
      <w:proofErr w:type="gramStart"/>
      <w:r w:rsidRPr="00123FD5">
        <w:rPr>
          <w:rFonts w:ascii="Times New Roman" w:hAnsi="Times New Roman" w:cs="Times New Roman"/>
        </w:rPr>
        <w:t>Elazığ</w:t>
      </w:r>
      <w:proofErr w:type="gramEnd"/>
      <w:r w:rsidRPr="00123FD5">
        <w:rPr>
          <w:rFonts w:ascii="Times New Roman" w:hAnsi="Times New Roman" w:cs="Times New Roman"/>
        </w:rPr>
        <w:t>, Gaziantep, Hatay, Kahramanmaraş, Kilis, Malatya, Osmaniye, Şanlıurfa ile Sivas ilinin Gürün ilçesidir.</w:t>
      </w:r>
    </w:p>
    <w:p w14:paraId="0BEBAC70" w14:textId="77777777" w:rsidR="000726F7" w:rsidRPr="00123FD5" w:rsidRDefault="000726F7" w:rsidP="00123FD5">
      <w:pPr>
        <w:pStyle w:val="GvdeMetni"/>
        <w:ind w:right="111" w:firstLine="452"/>
        <w:jc w:val="both"/>
        <w:rPr>
          <w:rFonts w:ascii="Times New Roman" w:hAnsi="Times New Roman" w:cs="Times New Roman"/>
        </w:rPr>
      </w:pPr>
    </w:p>
    <w:p w14:paraId="469B61E8" w14:textId="00970012" w:rsidR="008E0AFD" w:rsidRPr="00123FD5" w:rsidRDefault="00123FD5" w:rsidP="00123FD5">
      <w:pPr>
        <w:pStyle w:val="GvdeMetni"/>
        <w:ind w:right="111" w:firstLine="452"/>
        <w:jc w:val="both"/>
        <w:rPr>
          <w:rFonts w:ascii="Times New Roman" w:hAnsi="Times New Roman" w:cs="Times New Roman"/>
          <w:b/>
          <w:bCs/>
        </w:rPr>
      </w:pPr>
      <w:r w:rsidRPr="00123FD5">
        <w:rPr>
          <w:rFonts w:ascii="Times New Roman" w:hAnsi="Times New Roman" w:cs="Times New Roman"/>
          <w:b/>
          <w:bCs/>
        </w:rPr>
        <w:t xml:space="preserve">17) </w:t>
      </w:r>
      <w:r w:rsidR="003024A1" w:rsidRPr="00123FD5">
        <w:rPr>
          <w:rFonts w:ascii="Times New Roman" w:hAnsi="Times New Roman" w:cs="Times New Roman"/>
          <w:b/>
          <w:bCs/>
        </w:rPr>
        <w:t xml:space="preserve">Özel öğrencilikte geçen süre “Yükseköğretim Kurumlarında </w:t>
      </w:r>
      <w:proofErr w:type="spellStart"/>
      <w:r w:rsidR="003024A1" w:rsidRPr="00123FD5">
        <w:rPr>
          <w:rFonts w:ascii="Times New Roman" w:hAnsi="Times New Roman" w:cs="Times New Roman"/>
          <w:b/>
          <w:bCs/>
        </w:rPr>
        <w:t>Önlisans</w:t>
      </w:r>
      <w:proofErr w:type="spellEnd"/>
      <w:r w:rsidR="003024A1" w:rsidRPr="00123FD5">
        <w:rPr>
          <w:rFonts w:ascii="Times New Roman" w:hAnsi="Times New Roman" w:cs="Times New Roman"/>
          <w:b/>
          <w:bCs/>
        </w:rPr>
        <w:t xml:space="preserve"> ve Lisans</w:t>
      </w:r>
      <w:r w:rsidR="003C7787" w:rsidRPr="00123FD5">
        <w:rPr>
          <w:rFonts w:ascii="Times New Roman" w:hAnsi="Times New Roman" w:cs="Times New Roman"/>
          <w:b/>
          <w:bCs/>
        </w:rPr>
        <w:t xml:space="preserve"> </w:t>
      </w:r>
      <w:r w:rsidR="003024A1" w:rsidRPr="00123FD5">
        <w:rPr>
          <w:rFonts w:ascii="Times New Roman" w:hAnsi="Times New Roman" w:cs="Times New Roman"/>
          <w:b/>
          <w:bCs/>
        </w:rPr>
        <w:t xml:space="preserve">Programlar Arasında Geçiş, Çift Anadal, Yan Dal </w:t>
      </w:r>
      <w:r w:rsidR="00593600">
        <w:rPr>
          <w:rFonts w:ascii="Times New Roman" w:hAnsi="Times New Roman" w:cs="Times New Roman"/>
          <w:b/>
          <w:bCs/>
        </w:rPr>
        <w:t>i</w:t>
      </w:r>
      <w:r w:rsidR="003024A1" w:rsidRPr="00123FD5">
        <w:rPr>
          <w:rFonts w:ascii="Times New Roman" w:hAnsi="Times New Roman" w:cs="Times New Roman"/>
          <w:b/>
          <w:bCs/>
        </w:rPr>
        <w:t xml:space="preserve">le Kurumlar Arası Kredi Transferi Yapılması Esaslarına İlişkin </w:t>
      </w:r>
      <w:proofErr w:type="spellStart"/>
      <w:r w:rsidR="003024A1" w:rsidRPr="00123FD5">
        <w:rPr>
          <w:rFonts w:ascii="Times New Roman" w:hAnsi="Times New Roman" w:cs="Times New Roman"/>
          <w:b/>
          <w:bCs/>
        </w:rPr>
        <w:t>Yönetmelik”teki</w:t>
      </w:r>
      <w:proofErr w:type="spellEnd"/>
      <w:r w:rsidR="003024A1" w:rsidRPr="00123FD5">
        <w:rPr>
          <w:rFonts w:ascii="Times New Roman" w:hAnsi="Times New Roman" w:cs="Times New Roman"/>
          <w:b/>
          <w:bCs/>
        </w:rPr>
        <w:t xml:space="preserve"> özel öğrencilik süresinden sayılır mı?</w:t>
      </w:r>
    </w:p>
    <w:p w14:paraId="6F43B23E" w14:textId="561C1D03" w:rsidR="008E0AFD" w:rsidRPr="00123FD5" w:rsidRDefault="008E0AFD" w:rsidP="00123FD5">
      <w:pPr>
        <w:pStyle w:val="GvdeMetni"/>
        <w:ind w:right="111" w:firstLine="452"/>
        <w:jc w:val="both"/>
        <w:rPr>
          <w:rFonts w:ascii="Times New Roman" w:hAnsi="Times New Roman" w:cs="Times New Roman"/>
        </w:rPr>
      </w:pPr>
      <w:r w:rsidRPr="00123FD5">
        <w:rPr>
          <w:rFonts w:ascii="Times New Roman" w:hAnsi="Times New Roman" w:cs="Times New Roman"/>
        </w:rPr>
        <w:t>Hayır sayılmaz.</w:t>
      </w:r>
    </w:p>
    <w:p w14:paraId="5CCA9DD3" w14:textId="77777777" w:rsidR="008E0AFD" w:rsidRPr="00123FD5" w:rsidRDefault="008E0AFD" w:rsidP="00123FD5">
      <w:pPr>
        <w:pStyle w:val="GvdeMetni"/>
        <w:ind w:right="111" w:firstLine="452"/>
        <w:jc w:val="both"/>
        <w:rPr>
          <w:rFonts w:ascii="Times New Roman" w:hAnsi="Times New Roman" w:cs="Times New Roman"/>
          <w:b/>
          <w:bCs/>
        </w:rPr>
      </w:pPr>
    </w:p>
    <w:p w14:paraId="15CAA0BB" w14:textId="1DA8B893" w:rsidR="003024A1" w:rsidRPr="00123FD5" w:rsidRDefault="00123FD5" w:rsidP="00123FD5">
      <w:pPr>
        <w:ind w:left="115" w:firstLine="452"/>
        <w:jc w:val="both"/>
        <w:rPr>
          <w:rFonts w:ascii="Times New Roman" w:hAnsi="Times New Roman" w:cs="Times New Roman"/>
          <w:sz w:val="24"/>
          <w:szCs w:val="24"/>
        </w:rPr>
      </w:pPr>
      <w:r w:rsidRPr="00123FD5">
        <w:rPr>
          <w:rFonts w:ascii="Times New Roman" w:hAnsi="Times New Roman" w:cs="Times New Roman"/>
          <w:b/>
          <w:bCs/>
          <w:sz w:val="24"/>
          <w:szCs w:val="24"/>
        </w:rPr>
        <w:t xml:space="preserve">18) </w:t>
      </w:r>
      <w:r w:rsidR="003024A1" w:rsidRPr="00123FD5">
        <w:rPr>
          <w:rFonts w:ascii="Times New Roman" w:hAnsi="Times New Roman" w:cs="Times New Roman"/>
          <w:b/>
          <w:bCs/>
          <w:sz w:val="24"/>
          <w:szCs w:val="24"/>
        </w:rPr>
        <w:t>10. Soruda belirtilen özel öğrencilik şartlarını sağlayan öğrenciler hangi üniversitelere başvuru yapabilir?</w:t>
      </w:r>
    </w:p>
    <w:p w14:paraId="18AC61C9" w14:textId="77777777"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Özel öğrencilik şartlarını sağlayan öğrenciler; birinci derece yakınlarının ikametgahının veya geçici ikametgahının (birinci derece yakınlarının deprem nedeniyle yaşamakta olduğu il) bulunduğu illerdeki üniversitelerin eş değer diploma programlarına başvuru yapabilir.</w:t>
      </w:r>
    </w:p>
    <w:p w14:paraId="28301471" w14:textId="5B68BCF1"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 xml:space="preserve">Geçici ikametgahın 5490 </w:t>
      </w:r>
      <w:r w:rsidR="00593600">
        <w:rPr>
          <w:rFonts w:ascii="Times New Roman" w:hAnsi="Times New Roman" w:cs="Times New Roman"/>
          <w:sz w:val="24"/>
          <w:szCs w:val="24"/>
        </w:rPr>
        <w:t>s</w:t>
      </w:r>
      <w:r w:rsidRPr="00123FD5">
        <w:rPr>
          <w:rFonts w:ascii="Times New Roman" w:hAnsi="Times New Roman" w:cs="Times New Roman"/>
          <w:sz w:val="24"/>
          <w:szCs w:val="24"/>
        </w:rPr>
        <w:t>ayılı Nüfus Hizmetleri Kanunu</w:t>
      </w:r>
      <w:r w:rsidR="00593600">
        <w:rPr>
          <w:rFonts w:ascii="Times New Roman" w:hAnsi="Times New Roman" w:cs="Times New Roman"/>
          <w:sz w:val="24"/>
          <w:szCs w:val="24"/>
        </w:rPr>
        <w:t>’</w:t>
      </w:r>
      <w:r w:rsidRPr="00123FD5">
        <w:rPr>
          <w:rFonts w:ascii="Times New Roman" w:hAnsi="Times New Roman" w:cs="Times New Roman"/>
          <w:sz w:val="24"/>
          <w:szCs w:val="24"/>
        </w:rPr>
        <w:t xml:space="preserve">nun 52. maddesinde öngörülen </w:t>
      </w:r>
      <w:r w:rsidR="00A9530E">
        <w:rPr>
          <w:rFonts w:ascii="Times New Roman" w:hAnsi="Times New Roman" w:cs="Times New Roman"/>
          <w:sz w:val="24"/>
          <w:szCs w:val="24"/>
        </w:rPr>
        <w:t>n</w:t>
      </w:r>
      <w:r w:rsidRPr="00123FD5">
        <w:rPr>
          <w:rFonts w:ascii="Times New Roman" w:hAnsi="Times New Roman" w:cs="Times New Roman"/>
          <w:sz w:val="24"/>
          <w:szCs w:val="24"/>
        </w:rPr>
        <w:t xml:space="preserve">üfus </w:t>
      </w:r>
      <w:r w:rsidR="00A9530E">
        <w:rPr>
          <w:rFonts w:ascii="Times New Roman" w:hAnsi="Times New Roman" w:cs="Times New Roman"/>
          <w:sz w:val="24"/>
          <w:szCs w:val="24"/>
        </w:rPr>
        <w:t>m</w:t>
      </w:r>
      <w:r w:rsidRPr="00123FD5">
        <w:rPr>
          <w:rFonts w:ascii="Times New Roman" w:hAnsi="Times New Roman" w:cs="Times New Roman"/>
          <w:sz w:val="24"/>
          <w:szCs w:val="24"/>
        </w:rPr>
        <w:t xml:space="preserve">üdürlüğü veya </w:t>
      </w:r>
      <w:r w:rsidR="00A9530E">
        <w:rPr>
          <w:rFonts w:ascii="Times New Roman" w:hAnsi="Times New Roman" w:cs="Times New Roman"/>
          <w:sz w:val="24"/>
          <w:szCs w:val="24"/>
        </w:rPr>
        <w:t>m</w:t>
      </w:r>
      <w:r w:rsidRPr="00123FD5">
        <w:rPr>
          <w:rFonts w:ascii="Times New Roman" w:hAnsi="Times New Roman" w:cs="Times New Roman"/>
          <w:sz w:val="24"/>
          <w:szCs w:val="24"/>
        </w:rPr>
        <w:t xml:space="preserve">uhtarlıklardan alınan adrese ilişkin belge ile ispat edilmiş olması şart değildir. Yurt müdürlüğünden alınan yazı, kira sözleşmesi veya yanında ikamet edilen aile tarafından ikametgahı teyit eden yazı ile de mümkündür. </w:t>
      </w:r>
    </w:p>
    <w:p w14:paraId="578D0446" w14:textId="77777777" w:rsidR="003024A1" w:rsidRPr="00123FD5" w:rsidRDefault="003024A1" w:rsidP="00123FD5">
      <w:pPr>
        <w:ind w:left="115" w:firstLine="452"/>
        <w:jc w:val="both"/>
        <w:rPr>
          <w:rFonts w:ascii="Times New Roman" w:hAnsi="Times New Roman" w:cs="Times New Roman"/>
          <w:sz w:val="24"/>
          <w:szCs w:val="24"/>
        </w:rPr>
      </w:pPr>
    </w:p>
    <w:p w14:paraId="57E9C75F" w14:textId="661B7D78" w:rsidR="003024A1" w:rsidRPr="00123FD5" w:rsidRDefault="00123FD5" w:rsidP="00123FD5">
      <w:pPr>
        <w:ind w:left="115" w:firstLine="452"/>
        <w:jc w:val="both"/>
        <w:rPr>
          <w:rFonts w:ascii="Times New Roman" w:hAnsi="Times New Roman" w:cs="Times New Roman"/>
          <w:b/>
          <w:bCs/>
          <w:sz w:val="24"/>
          <w:szCs w:val="24"/>
        </w:rPr>
      </w:pPr>
      <w:r w:rsidRPr="00123FD5">
        <w:rPr>
          <w:rFonts w:ascii="Times New Roman" w:hAnsi="Times New Roman" w:cs="Times New Roman"/>
          <w:b/>
          <w:bCs/>
          <w:sz w:val="24"/>
          <w:szCs w:val="24"/>
        </w:rPr>
        <w:t xml:space="preserve">19) </w:t>
      </w:r>
      <w:r w:rsidR="003024A1" w:rsidRPr="00123FD5">
        <w:rPr>
          <w:rFonts w:ascii="Times New Roman" w:hAnsi="Times New Roman" w:cs="Times New Roman"/>
          <w:b/>
          <w:bCs/>
          <w:sz w:val="24"/>
          <w:szCs w:val="24"/>
        </w:rPr>
        <w:t xml:space="preserve">10. </w:t>
      </w:r>
      <w:r w:rsidR="00ED19C9">
        <w:rPr>
          <w:rFonts w:ascii="Times New Roman" w:hAnsi="Times New Roman" w:cs="Times New Roman"/>
          <w:b/>
          <w:bCs/>
          <w:sz w:val="24"/>
          <w:szCs w:val="24"/>
        </w:rPr>
        <w:t>S</w:t>
      </w:r>
      <w:r w:rsidR="003024A1" w:rsidRPr="00123FD5">
        <w:rPr>
          <w:rFonts w:ascii="Times New Roman" w:hAnsi="Times New Roman" w:cs="Times New Roman"/>
          <w:b/>
          <w:bCs/>
          <w:sz w:val="24"/>
          <w:szCs w:val="24"/>
        </w:rPr>
        <w:t>oruda belirtilen özel öğrencilik şartlarını sağlayan ve birinci derece yakınları deprem bölgesindeki illerde ikamet edip kendisi de deprem bölgesindeki üniversitelerin birinde öğrenci olanlar (uluslararası öğrenciler dahil) hangi üniversitelere özel öğrenci başvurusunda bulunabilir?</w:t>
      </w:r>
    </w:p>
    <w:p w14:paraId="34B53C6B" w14:textId="4B2D0BCB" w:rsidR="008E0AFD"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Depremden etkilenen illerdeki üniversitelerin dışındaki üniversitelerin eş değer programına özel öğrenci olarak başvuru yapabilir.</w:t>
      </w:r>
    </w:p>
    <w:p w14:paraId="1A2A5226" w14:textId="77777777" w:rsidR="00123FD5" w:rsidRPr="00123FD5" w:rsidRDefault="00123FD5" w:rsidP="00123FD5">
      <w:pPr>
        <w:ind w:left="115" w:firstLine="452"/>
        <w:jc w:val="both"/>
        <w:rPr>
          <w:rFonts w:ascii="Times New Roman" w:hAnsi="Times New Roman" w:cs="Times New Roman"/>
          <w:sz w:val="24"/>
          <w:szCs w:val="24"/>
        </w:rPr>
      </w:pPr>
    </w:p>
    <w:p w14:paraId="4EEAD167" w14:textId="32E6613C" w:rsidR="003024A1" w:rsidRPr="00123FD5" w:rsidRDefault="00123FD5" w:rsidP="00123FD5">
      <w:pPr>
        <w:ind w:left="115" w:firstLine="452"/>
        <w:jc w:val="both"/>
        <w:rPr>
          <w:rFonts w:ascii="Times New Roman" w:hAnsi="Times New Roman" w:cs="Times New Roman"/>
          <w:sz w:val="24"/>
          <w:szCs w:val="24"/>
        </w:rPr>
      </w:pPr>
      <w:r w:rsidRPr="00123FD5">
        <w:rPr>
          <w:rFonts w:ascii="Times New Roman" w:hAnsi="Times New Roman" w:cs="Times New Roman"/>
          <w:b/>
          <w:bCs/>
          <w:sz w:val="24"/>
          <w:szCs w:val="24"/>
        </w:rPr>
        <w:t xml:space="preserve">20) </w:t>
      </w:r>
      <w:r w:rsidR="003024A1" w:rsidRPr="00123FD5">
        <w:rPr>
          <w:rFonts w:ascii="Times New Roman" w:hAnsi="Times New Roman" w:cs="Times New Roman"/>
          <w:b/>
          <w:bCs/>
          <w:sz w:val="24"/>
          <w:szCs w:val="24"/>
        </w:rPr>
        <w:t>Depremden etkilenen illerde bulunan ve diğer üniversiteler ile eşleştirme yapılan üniversitelerin öğrencileri sadece eşleştirilen üniversitelerde mi özel öğrenci olacak?</w:t>
      </w:r>
    </w:p>
    <w:p w14:paraId="51B30AE4" w14:textId="77777777" w:rsidR="008E0AFD"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Hayır, bu öğrenciler 18 ve 19’uncu sorulardaki açıklamalardan durumları hangisine uyuyor ise ona göre başvuru yapabilecek.</w:t>
      </w:r>
    </w:p>
    <w:p w14:paraId="3E54F07A" w14:textId="13771A5B" w:rsidR="008E0AFD" w:rsidRDefault="008E0AFD" w:rsidP="00123FD5">
      <w:pPr>
        <w:ind w:left="115" w:firstLine="452"/>
        <w:jc w:val="both"/>
        <w:rPr>
          <w:rFonts w:ascii="Times New Roman" w:hAnsi="Times New Roman" w:cs="Times New Roman"/>
          <w:sz w:val="24"/>
          <w:szCs w:val="24"/>
        </w:rPr>
      </w:pPr>
    </w:p>
    <w:p w14:paraId="5B3AD2F3" w14:textId="7ABB8F76" w:rsidR="00123FD5" w:rsidRDefault="00123FD5" w:rsidP="00123FD5">
      <w:pPr>
        <w:ind w:left="115" w:firstLine="452"/>
        <w:jc w:val="both"/>
        <w:rPr>
          <w:rFonts w:ascii="Times New Roman" w:hAnsi="Times New Roman" w:cs="Times New Roman"/>
          <w:sz w:val="24"/>
          <w:szCs w:val="24"/>
        </w:rPr>
      </w:pPr>
    </w:p>
    <w:p w14:paraId="087BA43F" w14:textId="77777777" w:rsidR="00123FD5" w:rsidRPr="00123FD5" w:rsidRDefault="00123FD5" w:rsidP="00123FD5">
      <w:pPr>
        <w:ind w:left="115" w:firstLine="452"/>
        <w:jc w:val="both"/>
        <w:rPr>
          <w:rFonts w:ascii="Times New Roman" w:hAnsi="Times New Roman" w:cs="Times New Roman"/>
          <w:sz w:val="24"/>
          <w:szCs w:val="24"/>
        </w:rPr>
      </w:pPr>
    </w:p>
    <w:p w14:paraId="6B3438BF" w14:textId="30D473F8" w:rsidR="003024A1" w:rsidRPr="00123FD5" w:rsidRDefault="00123FD5" w:rsidP="00123FD5">
      <w:pPr>
        <w:ind w:left="115" w:firstLine="452"/>
        <w:jc w:val="both"/>
        <w:rPr>
          <w:rFonts w:ascii="Times New Roman" w:hAnsi="Times New Roman" w:cs="Times New Roman"/>
          <w:b/>
          <w:bCs/>
          <w:sz w:val="24"/>
          <w:szCs w:val="24"/>
        </w:rPr>
      </w:pPr>
      <w:r w:rsidRPr="00123FD5">
        <w:rPr>
          <w:rFonts w:ascii="Times New Roman" w:hAnsi="Times New Roman" w:cs="Times New Roman"/>
          <w:b/>
          <w:bCs/>
          <w:sz w:val="24"/>
          <w:szCs w:val="24"/>
        </w:rPr>
        <w:lastRenderedPageBreak/>
        <w:t xml:space="preserve">21) </w:t>
      </w:r>
      <w:r w:rsidR="003024A1" w:rsidRPr="00123FD5">
        <w:rPr>
          <w:rFonts w:ascii="Times New Roman" w:hAnsi="Times New Roman" w:cs="Times New Roman"/>
          <w:b/>
          <w:bCs/>
          <w:sz w:val="24"/>
          <w:szCs w:val="24"/>
        </w:rPr>
        <w:t>“Öğretmenlik Uygulaması II” dersini alacak öğrenciler bu eğitimi nerede alacak?</w:t>
      </w:r>
    </w:p>
    <w:p w14:paraId="4D71E9F4" w14:textId="64439B2B"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 xml:space="preserve">2022-2023 </w:t>
      </w:r>
      <w:r w:rsidR="004A2FF1">
        <w:rPr>
          <w:rFonts w:ascii="Times New Roman" w:hAnsi="Times New Roman" w:cs="Times New Roman"/>
          <w:sz w:val="24"/>
          <w:szCs w:val="24"/>
        </w:rPr>
        <w:t>e</w:t>
      </w:r>
      <w:r w:rsidRPr="00123FD5">
        <w:rPr>
          <w:rFonts w:ascii="Times New Roman" w:hAnsi="Times New Roman" w:cs="Times New Roman"/>
          <w:sz w:val="24"/>
          <w:szCs w:val="24"/>
        </w:rPr>
        <w:t xml:space="preserve">ğitim ve öğretim yılı bahar dönemine mahsus olmak üzere; “Öğretmenlik Uygulaması II” dersinin ilk ve ortaöğretim kurumlarının açık olduğu dönemde yapılması gerektiği dikkate alınarak, </w:t>
      </w:r>
    </w:p>
    <w:p w14:paraId="26290524" w14:textId="10A4BC42"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Yükseköğretim kurumlarımızdaki öğretmenlik programları, rehberlik ve psikolojik danışmanlık programı ile ilahiyat/</w:t>
      </w:r>
      <w:proofErr w:type="spellStart"/>
      <w:r w:rsidRPr="00123FD5">
        <w:rPr>
          <w:rFonts w:ascii="Times New Roman" w:hAnsi="Times New Roman" w:cs="Times New Roman"/>
          <w:sz w:val="24"/>
          <w:szCs w:val="24"/>
        </w:rPr>
        <w:t>islami</w:t>
      </w:r>
      <w:proofErr w:type="spellEnd"/>
      <w:r w:rsidRPr="00123FD5">
        <w:rPr>
          <w:rFonts w:ascii="Times New Roman" w:hAnsi="Times New Roman" w:cs="Times New Roman"/>
          <w:sz w:val="24"/>
          <w:szCs w:val="24"/>
        </w:rPr>
        <w:t xml:space="preserve"> ilimler programlarının son sınıf öğrencileri talepleri halinde bu derse halihazırda bulundukları illerdeki üniversitelerde devam edebilecek,</w:t>
      </w:r>
    </w:p>
    <w:p w14:paraId="0EB70535" w14:textId="77777777"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Üniversiteler öğretmenlik uygulaması II dersi için koordinasyonu sağlamak üzere sorumlu birim görevlendirecek,</w:t>
      </w:r>
    </w:p>
    <w:p w14:paraId="1E4F6E8A" w14:textId="6F6DBF96"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Öğrenciler diğer derslerini kayıtlı oldukları üniversitelerden uzaktan öğretim yöntemi ile almaya devam edeceklerdir.</w:t>
      </w:r>
    </w:p>
    <w:p w14:paraId="61FA2000" w14:textId="77777777" w:rsidR="008E0AFD" w:rsidRPr="00123FD5" w:rsidRDefault="008E0AFD" w:rsidP="00123FD5">
      <w:pPr>
        <w:ind w:left="115" w:firstLine="452"/>
        <w:jc w:val="both"/>
        <w:rPr>
          <w:rFonts w:ascii="Times New Roman" w:hAnsi="Times New Roman" w:cs="Times New Roman"/>
          <w:sz w:val="24"/>
          <w:szCs w:val="24"/>
        </w:rPr>
      </w:pPr>
    </w:p>
    <w:p w14:paraId="68506505" w14:textId="59E2CDC0" w:rsidR="003024A1" w:rsidRPr="00123FD5" w:rsidRDefault="00123FD5" w:rsidP="00123FD5">
      <w:pPr>
        <w:ind w:left="115" w:firstLine="452"/>
        <w:jc w:val="both"/>
        <w:rPr>
          <w:rFonts w:ascii="Times New Roman" w:hAnsi="Times New Roman" w:cs="Times New Roman"/>
          <w:b/>
          <w:bCs/>
          <w:sz w:val="24"/>
          <w:szCs w:val="24"/>
        </w:rPr>
      </w:pPr>
      <w:r w:rsidRPr="00123FD5">
        <w:rPr>
          <w:rFonts w:ascii="Times New Roman" w:hAnsi="Times New Roman" w:cs="Times New Roman"/>
          <w:b/>
          <w:bCs/>
          <w:sz w:val="24"/>
          <w:szCs w:val="24"/>
        </w:rPr>
        <w:t xml:space="preserve">22) </w:t>
      </w:r>
      <w:r w:rsidR="003024A1" w:rsidRPr="00123FD5">
        <w:rPr>
          <w:rFonts w:ascii="Times New Roman" w:hAnsi="Times New Roman" w:cs="Times New Roman"/>
          <w:b/>
          <w:bCs/>
          <w:sz w:val="24"/>
          <w:szCs w:val="24"/>
        </w:rPr>
        <w:t>Lisansüstü programlardaki teorik dersler uzaktan öğretim yöntemi ile mi yapılacaktır?</w:t>
      </w:r>
    </w:p>
    <w:p w14:paraId="4795EAF8" w14:textId="77777777" w:rsidR="008E0AFD"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Evet, uzaktan öğretim yöntemi ile yapılacaktır.</w:t>
      </w:r>
    </w:p>
    <w:p w14:paraId="5F058D5C" w14:textId="77777777" w:rsidR="008E0AFD" w:rsidRPr="00123FD5" w:rsidRDefault="008E0AFD" w:rsidP="00123FD5">
      <w:pPr>
        <w:ind w:left="115" w:firstLine="452"/>
        <w:jc w:val="both"/>
        <w:rPr>
          <w:rFonts w:ascii="Times New Roman" w:hAnsi="Times New Roman" w:cs="Times New Roman"/>
          <w:sz w:val="24"/>
          <w:szCs w:val="24"/>
        </w:rPr>
      </w:pPr>
    </w:p>
    <w:p w14:paraId="7622370A" w14:textId="2F00A40A" w:rsidR="008E0AFD" w:rsidRPr="00123FD5" w:rsidRDefault="00123FD5" w:rsidP="00123FD5">
      <w:pPr>
        <w:ind w:left="115" w:firstLine="452"/>
        <w:jc w:val="both"/>
        <w:rPr>
          <w:rFonts w:ascii="Times New Roman" w:hAnsi="Times New Roman" w:cs="Times New Roman"/>
          <w:b/>
          <w:bCs/>
          <w:sz w:val="24"/>
          <w:szCs w:val="24"/>
        </w:rPr>
      </w:pPr>
      <w:r w:rsidRPr="00123FD5">
        <w:rPr>
          <w:rFonts w:ascii="Times New Roman" w:hAnsi="Times New Roman" w:cs="Times New Roman"/>
          <w:b/>
          <w:bCs/>
          <w:sz w:val="24"/>
          <w:szCs w:val="24"/>
        </w:rPr>
        <w:t xml:space="preserve">23) </w:t>
      </w:r>
      <w:r w:rsidR="003024A1" w:rsidRPr="00123FD5">
        <w:rPr>
          <w:rFonts w:ascii="Times New Roman" w:hAnsi="Times New Roman" w:cs="Times New Roman"/>
          <w:b/>
          <w:bCs/>
          <w:sz w:val="24"/>
          <w:szCs w:val="24"/>
        </w:rPr>
        <w:t>Derslerin laboratuvar ve uygulama kısımları nasıl yapılacak?</w:t>
      </w:r>
    </w:p>
    <w:p w14:paraId="7820E5F0" w14:textId="58D33F5C" w:rsidR="003024A1"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 xml:space="preserve">Derslerin laboratuvar ve uygulama kısmı </w:t>
      </w:r>
      <w:r w:rsidR="00480AC1">
        <w:rPr>
          <w:rFonts w:ascii="Times New Roman" w:hAnsi="Times New Roman" w:cs="Times New Roman"/>
          <w:sz w:val="24"/>
          <w:szCs w:val="24"/>
        </w:rPr>
        <w:t>N</w:t>
      </w:r>
      <w:r w:rsidRPr="00123FD5">
        <w:rPr>
          <w:rFonts w:ascii="Times New Roman" w:hAnsi="Times New Roman" w:cs="Times New Roman"/>
          <w:sz w:val="24"/>
          <w:szCs w:val="24"/>
        </w:rPr>
        <w:t>isan ayından sonraya bırakılacaktır. Uzaktan öğretimin Nisan ayından sonra da devam etmesi halinde, yükseköğretim kurumlarının yetkili kurullarının alacağı kararlar ile bu şekildeki uygulamalar yaz döneminde yapılabileceği gibi bir sonraki eğitim ve öğretim dönemine ertelenebilecek veya uygulamalı proje çalışmaları ile tamamlanabilecektir.</w:t>
      </w:r>
    </w:p>
    <w:p w14:paraId="3D594B8A" w14:textId="77777777" w:rsidR="008E0AFD" w:rsidRPr="00123FD5" w:rsidRDefault="008E0AFD" w:rsidP="00123FD5">
      <w:pPr>
        <w:ind w:left="115" w:firstLine="452"/>
        <w:jc w:val="both"/>
        <w:rPr>
          <w:rFonts w:ascii="Times New Roman" w:hAnsi="Times New Roman" w:cs="Times New Roman"/>
          <w:sz w:val="24"/>
          <w:szCs w:val="24"/>
        </w:rPr>
      </w:pPr>
    </w:p>
    <w:p w14:paraId="2122301C" w14:textId="2040BCE1" w:rsidR="003024A1" w:rsidRPr="00123FD5" w:rsidRDefault="00123FD5" w:rsidP="00123FD5">
      <w:pPr>
        <w:ind w:left="115" w:firstLine="452"/>
        <w:jc w:val="both"/>
        <w:rPr>
          <w:rFonts w:ascii="Times New Roman" w:hAnsi="Times New Roman" w:cs="Times New Roman"/>
          <w:b/>
          <w:bCs/>
          <w:sz w:val="24"/>
          <w:szCs w:val="24"/>
        </w:rPr>
      </w:pPr>
      <w:r w:rsidRPr="00123FD5">
        <w:rPr>
          <w:rFonts w:ascii="Times New Roman" w:hAnsi="Times New Roman" w:cs="Times New Roman"/>
          <w:b/>
          <w:bCs/>
          <w:sz w:val="24"/>
          <w:szCs w:val="24"/>
        </w:rPr>
        <w:t xml:space="preserve">24) </w:t>
      </w:r>
      <w:r w:rsidR="003024A1" w:rsidRPr="00123FD5">
        <w:rPr>
          <w:rFonts w:ascii="Times New Roman" w:hAnsi="Times New Roman" w:cs="Times New Roman"/>
          <w:b/>
          <w:bCs/>
          <w:sz w:val="24"/>
          <w:szCs w:val="24"/>
        </w:rPr>
        <w:t xml:space="preserve">2022-2023 </w:t>
      </w:r>
      <w:r w:rsidR="00480AC1">
        <w:rPr>
          <w:rFonts w:ascii="Times New Roman" w:hAnsi="Times New Roman" w:cs="Times New Roman"/>
          <w:b/>
          <w:bCs/>
          <w:sz w:val="24"/>
          <w:szCs w:val="24"/>
        </w:rPr>
        <w:t>e</w:t>
      </w:r>
      <w:r w:rsidR="003024A1" w:rsidRPr="00123FD5">
        <w:rPr>
          <w:rFonts w:ascii="Times New Roman" w:hAnsi="Times New Roman" w:cs="Times New Roman"/>
          <w:b/>
          <w:bCs/>
          <w:sz w:val="24"/>
          <w:szCs w:val="24"/>
        </w:rPr>
        <w:t>ğitim ve öğretim yılı güz döneminde lisans düzeyinde fen ve mühendislik bölümlerinde zorunlu uygulamalı eğitim gören öğrencilerden deprem bölgesinde olanlara üniversiteleri tarafından uygulamalı eğitim ücreti ödenecek mi ve ne zaman ödenecek?</w:t>
      </w:r>
    </w:p>
    <w:p w14:paraId="33F32E2D" w14:textId="0A58BA77" w:rsidR="008E0AFD" w:rsidRPr="00123FD5"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Evet, güz dönemine ait uygulamalı eğitim ücretleri üniversiteleri tarafından 27.02.2023 tarihinden itibaren ödenecektir</w:t>
      </w:r>
      <w:r w:rsidR="008E0AFD" w:rsidRPr="00123FD5">
        <w:rPr>
          <w:rFonts w:ascii="Times New Roman" w:hAnsi="Times New Roman" w:cs="Times New Roman"/>
          <w:sz w:val="24"/>
          <w:szCs w:val="24"/>
        </w:rPr>
        <w:t>.</w:t>
      </w:r>
    </w:p>
    <w:p w14:paraId="04C120FA" w14:textId="77777777" w:rsidR="00AB7744" w:rsidRPr="00123FD5" w:rsidRDefault="00AB7744" w:rsidP="00123FD5">
      <w:pPr>
        <w:ind w:left="115" w:firstLine="452"/>
        <w:jc w:val="both"/>
        <w:rPr>
          <w:rFonts w:ascii="Times New Roman" w:hAnsi="Times New Roman" w:cs="Times New Roman"/>
          <w:sz w:val="24"/>
          <w:szCs w:val="24"/>
        </w:rPr>
      </w:pPr>
    </w:p>
    <w:p w14:paraId="066E71DF" w14:textId="037AFD2A" w:rsidR="003024A1" w:rsidRPr="00123FD5" w:rsidRDefault="00123FD5" w:rsidP="00123FD5">
      <w:pPr>
        <w:ind w:left="115" w:firstLine="452"/>
        <w:jc w:val="both"/>
        <w:rPr>
          <w:rFonts w:ascii="Times New Roman" w:hAnsi="Times New Roman" w:cs="Times New Roman"/>
          <w:sz w:val="24"/>
          <w:szCs w:val="24"/>
        </w:rPr>
      </w:pPr>
      <w:r w:rsidRPr="00123FD5">
        <w:rPr>
          <w:rFonts w:ascii="Times New Roman" w:hAnsi="Times New Roman" w:cs="Times New Roman"/>
          <w:b/>
          <w:bCs/>
          <w:sz w:val="24"/>
          <w:szCs w:val="24"/>
        </w:rPr>
        <w:t xml:space="preserve">25) </w:t>
      </w:r>
      <w:r w:rsidR="003024A1" w:rsidRPr="00123FD5">
        <w:rPr>
          <w:rFonts w:ascii="Times New Roman" w:hAnsi="Times New Roman" w:cs="Times New Roman"/>
          <w:b/>
          <w:bCs/>
          <w:sz w:val="24"/>
          <w:szCs w:val="24"/>
        </w:rPr>
        <w:t>Eczacılık fakültesi 5. sınıfta işyeri uygulaması yüz yüze eğitim kapsamında mıdır?</w:t>
      </w:r>
    </w:p>
    <w:p w14:paraId="38648EC1" w14:textId="20C2BB82" w:rsidR="003024A1" w:rsidRDefault="003024A1" w:rsidP="00123FD5">
      <w:pPr>
        <w:ind w:left="115" w:firstLine="452"/>
        <w:jc w:val="both"/>
        <w:rPr>
          <w:rFonts w:ascii="Times New Roman" w:hAnsi="Times New Roman" w:cs="Times New Roman"/>
          <w:sz w:val="24"/>
          <w:szCs w:val="24"/>
        </w:rPr>
      </w:pPr>
      <w:r w:rsidRPr="00123FD5">
        <w:rPr>
          <w:rFonts w:ascii="Times New Roman" w:hAnsi="Times New Roman" w:cs="Times New Roman"/>
          <w:sz w:val="24"/>
          <w:szCs w:val="24"/>
        </w:rPr>
        <w:t>Evet, yüz yüze eğitim kapsamındadır.</w:t>
      </w:r>
    </w:p>
    <w:p w14:paraId="69A03770" w14:textId="427BB7A4" w:rsidR="009A4E76" w:rsidRDefault="009A4E76" w:rsidP="00123FD5">
      <w:pPr>
        <w:ind w:left="115" w:firstLine="452"/>
        <w:jc w:val="both"/>
        <w:rPr>
          <w:rFonts w:ascii="Times New Roman" w:hAnsi="Times New Roman" w:cs="Times New Roman"/>
          <w:sz w:val="24"/>
          <w:szCs w:val="24"/>
        </w:rPr>
      </w:pPr>
    </w:p>
    <w:p w14:paraId="1F40D89C" w14:textId="0A26C385" w:rsidR="009A4E76" w:rsidRDefault="009A4E76" w:rsidP="00123FD5">
      <w:pPr>
        <w:ind w:left="115" w:firstLine="452"/>
        <w:jc w:val="both"/>
        <w:rPr>
          <w:rFonts w:ascii="Times New Roman" w:hAnsi="Times New Roman" w:cs="Times New Roman"/>
          <w:sz w:val="24"/>
          <w:szCs w:val="24"/>
        </w:rPr>
      </w:pPr>
    </w:p>
    <w:p w14:paraId="622F2B75" w14:textId="77777777" w:rsidR="009A4E76" w:rsidRPr="00930C39" w:rsidRDefault="009A4E76" w:rsidP="009A4E76">
      <w:pPr>
        <w:spacing w:line="276" w:lineRule="auto"/>
        <w:ind w:left="115" w:firstLine="452"/>
        <w:jc w:val="both"/>
        <w:rPr>
          <w:rFonts w:ascii="Times New Roman" w:hAnsi="Times New Roman" w:cs="Times New Roman"/>
          <w:i/>
          <w:iCs/>
          <w:sz w:val="28"/>
          <w:szCs w:val="28"/>
        </w:rPr>
      </w:pPr>
      <w:r w:rsidRPr="00A33978">
        <w:rPr>
          <w:rFonts w:ascii="Times New Roman" w:hAnsi="Times New Roman" w:cs="Times New Roman"/>
          <w:i/>
          <w:iCs/>
          <w:sz w:val="28"/>
          <w:szCs w:val="28"/>
        </w:rPr>
        <w:t>Oluşabilecek yeni ihtiyaçlara göre paydaşlarımızla birlikte çözüm yolları üretmeye devam edeceğiz.</w:t>
      </w:r>
    </w:p>
    <w:p w14:paraId="0C277E91" w14:textId="77777777" w:rsidR="009A4E76" w:rsidRPr="00123FD5" w:rsidRDefault="009A4E76" w:rsidP="00123FD5">
      <w:pPr>
        <w:ind w:left="115" w:firstLine="452"/>
        <w:jc w:val="both"/>
        <w:rPr>
          <w:rFonts w:ascii="Times New Roman" w:hAnsi="Times New Roman" w:cs="Times New Roman"/>
          <w:sz w:val="24"/>
          <w:szCs w:val="24"/>
        </w:rPr>
      </w:pPr>
    </w:p>
    <w:sectPr w:rsidR="009A4E76" w:rsidRPr="00123FD5">
      <w:pgSz w:w="11900" w:h="16840"/>
      <w:pgMar w:top="1340" w:right="1300" w:bottom="980" w:left="1300" w:header="0" w:footer="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9123" w14:textId="77777777" w:rsidR="00E64419" w:rsidRDefault="00E64419">
      <w:r>
        <w:separator/>
      </w:r>
    </w:p>
  </w:endnote>
  <w:endnote w:type="continuationSeparator" w:id="0">
    <w:p w14:paraId="7F977C81" w14:textId="77777777" w:rsidR="00E64419" w:rsidRDefault="00E6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9864" w14:textId="3B7BE0FC" w:rsidR="009750DA" w:rsidRDefault="00D252C9">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14:anchorId="414EF882" wp14:editId="71B803EF">
              <wp:simplePos x="0" y="0"/>
              <wp:positionH relativeFrom="page">
                <wp:posOffset>6545580</wp:posOffset>
              </wp:positionH>
              <wp:positionV relativeFrom="page">
                <wp:posOffset>10046970</wp:posOffset>
              </wp:positionV>
              <wp:extent cx="153670" cy="211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06C8B" w14:textId="3FB8D520" w:rsidR="009750DA" w:rsidRDefault="000621AB">
                          <w:pPr>
                            <w:pStyle w:val="GvdeMetni"/>
                            <w:spacing w:before="20"/>
                            <w:ind w:left="60"/>
                          </w:pPr>
                          <w:r>
                            <w:fldChar w:fldCharType="begin"/>
                          </w:r>
                          <w:r>
                            <w:instrText xml:space="preserve"> PAGE </w:instrText>
                          </w:r>
                          <w:r>
                            <w:fldChar w:fldCharType="separate"/>
                          </w:r>
                          <w:r w:rsidR="00A02B5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EF882" id="_x0000_t202" coordsize="21600,21600" o:spt="202" path="m,l,21600r21600,l21600,xe">
              <v:stroke joinstyle="miter"/>
              <v:path gradientshapeok="t" o:connecttype="rect"/>
            </v:shapetype>
            <v:shape id="Text Box 1" o:spid="_x0000_s1026" type="#_x0000_t202" style="position:absolute;margin-left:515.4pt;margin-top:791.1pt;width:12.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EqQIAAKg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" filled="f" stroked="f">
              <v:textbox inset="0,0,0,0">
                <w:txbxContent>
                  <w:p w14:paraId="0DA06C8B" w14:textId="3FB8D520" w:rsidR="009750DA" w:rsidRDefault="000621AB">
                    <w:pPr>
                      <w:pStyle w:val="GvdeMetni"/>
                      <w:spacing w:before="20"/>
                      <w:ind w:left="60"/>
                    </w:pPr>
                    <w:r>
                      <w:fldChar w:fldCharType="begin"/>
                    </w:r>
                    <w:r>
                      <w:instrText xml:space="preserve"> PAGE </w:instrText>
                    </w:r>
                    <w:r>
                      <w:fldChar w:fldCharType="separate"/>
                    </w:r>
                    <w:r w:rsidR="00A02B5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39C3" w14:textId="77777777" w:rsidR="00E64419" w:rsidRDefault="00E64419">
      <w:r>
        <w:separator/>
      </w:r>
    </w:p>
  </w:footnote>
  <w:footnote w:type="continuationSeparator" w:id="0">
    <w:p w14:paraId="1D916F0E" w14:textId="77777777" w:rsidR="00E64419" w:rsidRDefault="00E64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5FBA"/>
    <w:multiLevelType w:val="hybridMultilevel"/>
    <w:tmpl w:val="36D86710"/>
    <w:lvl w:ilvl="0" w:tplc="2892D07A">
      <w:start w:val="1"/>
      <w:numFmt w:val="lowerLetter"/>
      <w:lvlText w:val="%1."/>
      <w:lvlJc w:val="left"/>
      <w:pPr>
        <w:ind w:left="824" w:hanging="708"/>
      </w:pPr>
      <w:rPr>
        <w:rFonts w:ascii="Carlito" w:eastAsia="Carlito" w:hAnsi="Carlito" w:cs="Carlito" w:hint="default"/>
        <w:spacing w:val="-1"/>
        <w:w w:val="100"/>
        <w:sz w:val="24"/>
        <w:szCs w:val="24"/>
        <w:lang w:val="tr-TR" w:eastAsia="en-US" w:bidi="ar-SA"/>
      </w:rPr>
    </w:lvl>
    <w:lvl w:ilvl="1" w:tplc="71649D7C">
      <w:numFmt w:val="bullet"/>
      <w:lvlText w:val="•"/>
      <w:lvlJc w:val="left"/>
      <w:pPr>
        <w:ind w:left="1668" w:hanging="708"/>
      </w:pPr>
      <w:rPr>
        <w:rFonts w:hint="default"/>
        <w:lang w:val="tr-TR" w:eastAsia="en-US" w:bidi="ar-SA"/>
      </w:rPr>
    </w:lvl>
    <w:lvl w:ilvl="2" w:tplc="0AE0862C">
      <w:numFmt w:val="bullet"/>
      <w:lvlText w:val="•"/>
      <w:lvlJc w:val="left"/>
      <w:pPr>
        <w:ind w:left="2516" w:hanging="708"/>
      </w:pPr>
      <w:rPr>
        <w:rFonts w:hint="default"/>
        <w:lang w:val="tr-TR" w:eastAsia="en-US" w:bidi="ar-SA"/>
      </w:rPr>
    </w:lvl>
    <w:lvl w:ilvl="3" w:tplc="DB9A1CD0">
      <w:numFmt w:val="bullet"/>
      <w:lvlText w:val="•"/>
      <w:lvlJc w:val="left"/>
      <w:pPr>
        <w:ind w:left="3364" w:hanging="708"/>
      </w:pPr>
      <w:rPr>
        <w:rFonts w:hint="default"/>
        <w:lang w:val="tr-TR" w:eastAsia="en-US" w:bidi="ar-SA"/>
      </w:rPr>
    </w:lvl>
    <w:lvl w:ilvl="4" w:tplc="C2F48452">
      <w:numFmt w:val="bullet"/>
      <w:lvlText w:val="•"/>
      <w:lvlJc w:val="left"/>
      <w:pPr>
        <w:ind w:left="4212" w:hanging="708"/>
      </w:pPr>
      <w:rPr>
        <w:rFonts w:hint="default"/>
        <w:lang w:val="tr-TR" w:eastAsia="en-US" w:bidi="ar-SA"/>
      </w:rPr>
    </w:lvl>
    <w:lvl w:ilvl="5" w:tplc="D9CE5068">
      <w:numFmt w:val="bullet"/>
      <w:lvlText w:val="•"/>
      <w:lvlJc w:val="left"/>
      <w:pPr>
        <w:ind w:left="5060" w:hanging="708"/>
      </w:pPr>
      <w:rPr>
        <w:rFonts w:hint="default"/>
        <w:lang w:val="tr-TR" w:eastAsia="en-US" w:bidi="ar-SA"/>
      </w:rPr>
    </w:lvl>
    <w:lvl w:ilvl="6" w:tplc="117E8838">
      <w:numFmt w:val="bullet"/>
      <w:lvlText w:val="•"/>
      <w:lvlJc w:val="left"/>
      <w:pPr>
        <w:ind w:left="5908" w:hanging="708"/>
      </w:pPr>
      <w:rPr>
        <w:rFonts w:hint="default"/>
        <w:lang w:val="tr-TR" w:eastAsia="en-US" w:bidi="ar-SA"/>
      </w:rPr>
    </w:lvl>
    <w:lvl w:ilvl="7" w:tplc="4132B0E4">
      <w:numFmt w:val="bullet"/>
      <w:lvlText w:val="•"/>
      <w:lvlJc w:val="left"/>
      <w:pPr>
        <w:ind w:left="6756" w:hanging="708"/>
      </w:pPr>
      <w:rPr>
        <w:rFonts w:hint="default"/>
        <w:lang w:val="tr-TR" w:eastAsia="en-US" w:bidi="ar-SA"/>
      </w:rPr>
    </w:lvl>
    <w:lvl w:ilvl="8" w:tplc="C552924C">
      <w:numFmt w:val="bullet"/>
      <w:lvlText w:val="•"/>
      <w:lvlJc w:val="left"/>
      <w:pPr>
        <w:ind w:left="7604" w:hanging="708"/>
      </w:pPr>
      <w:rPr>
        <w:rFonts w:hint="default"/>
        <w:lang w:val="tr-TR" w:eastAsia="en-US" w:bidi="ar-SA"/>
      </w:rPr>
    </w:lvl>
  </w:abstractNum>
  <w:abstractNum w:abstractNumId="1" w15:restartNumberingAfterBreak="0">
    <w:nsid w:val="2A2C22A7"/>
    <w:multiLevelType w:val="hybridMultilevel"/>
    <w:tmpl w:val="935E0D4C"/>
    <w:lvl w:ilvl="0" w:tplc="5A303B70">
      <w:start w:val="2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05860C0"/>
    <w:multiLevelType w:val="hybridMultilevel"/>
    <w:tmpl w:val="D2ACB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C051E0"/>
    <w:multiLevelType w:val="hybridMultilevel"/>
    <w:tmpl w:val="DCD2E326"/>
    <w:lvl w:ilvl="0" w:tplc="E97CEFDE">
      <w:start w:val="18"/>
      <w:numFmt w:val="decimal"/>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4" w15:restartNumberingAfterBreak="0">
    <w:nsid w:val="3DFD4CB3"/>
    <w:multiLevelType w:val="hybridMultilevel"/>
    <w:tmpl w:val="70AE6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1A3E14"/>
    <w:multiLevelType w:val="hybridMultilevel"/>
    <w:tmpl w:val="8EB66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8009F1"/>
    <w:multiLevelType w:val="hybridMultilevel"/>
    <w:tmpl w:val="4B78B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BB5E4C"/>
    <w:multiLevelType w:val="hybridMultilevel"/>
    <w:tmpl w:val="901AD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DF2EE7"/>
    <w:multiLevelType w:val="hybridMultilevel"/>
    <w:tmpl w:val="35C04E38"/>
    <w:lvl w:ilvl="0" w:tplc="255A4CD8">
      <w:start w:val="18"/>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0903736"/>
    <w:multiLevelType w:val="hybridMultilevel"/>
    <w:tmpl w:val="C8D08800"/>
    <w:lvl w:ilvl="0" w:tplc="E306E8FA">
      <w:start w:val="1"/>
      <w:numFmt w:val="lowerLetter"/>
      <w:lvlText w:val="%1."/>
      <w:lvlJc w:val="left"/>
      <w:pPr>
        <w:ind w:left="116" w:hanging="708"/>
      </w:pPr>
      <w:rPr>
        <w:rFonts w:ascii="Carlito" w:eastAsia="Carlito" w:hAnsi="Carlito" w:cs="Carlito" w:hint="default"/>
        <w:spacing w:val="-27"/>
        <w:w w:val="100"/>
        <w:sz w:val="24"/>
        <w:szCs w:val="24"/>
        <w:lang w:val="tr-TR" w:eastAsia="en-US" w:bidi="ar-SA"/>
      </w:rPr>
    </w:lvl>
    <w:lvl w:ilvl="1" w:tplc="5150EA54">
      <w:numFmt w:val="bullet"/>
      <w:lvlText w:val="•"/>
      <w:lvlJc w:val="left"/>
      <w:pPr>
        <w:ind w:left="1038" w:hanging="708"/>
      </w:pPr>
      <w:rPr>
        <w:rFonts w:hint="default"/>
        <w:lang w:val="tr-TR" w:eastAsia="en-US" w:bidi="ar-SA"/>
      </w:rPr>
    </w:lvl>
    <w:lvl w:ilvl="2" w:tplc="3432E176">
      <w:numFmt w:val="bullet"/>
      <w:lvlText w:val="•"/>
      <w:lvlJc w:val="left"/>
      <w:pPr>
        <w:ind w:left="1956" w:hanging="708"/>
      </w:pPr>
      <w:rPr>
        <w:rFonts w:hint="default"/>
        <w:lang w:val="tr-TR" w:eastAsia="en-US" w:bidi="ar-SA"/>
      </w:rPr>
    </w:lvl>
    <w:lvl w:ilvl="3" w:tplc="2470524A">
      <w:numFmt w:val="bullet"/>
      <w:lvlText w:val="•"/>
      <w:lvlJc w:val="left"/>
      <w:pPr>
        <w:ind w:left="2874" w:hanging="708"/>
      </w:pPr>
      <w:rPr>
        <w:rFonts w:hint="default"/>
        <w:lang w:val="tr-TR" w:eastAsia="en-US" w:bidi="ar-SA"/>
      </w:rPr>
    </w:lvl>
    <w:lvl w:ilvl="4" w:tplc="4BC67074">
      <w:numFmt w:val="bullet"/>
      <w:lvlText w:val="•"/>
      <w:lvlJc w:val="left"/>
      <w:pPr>
        <w:ind w:left="3792" w:hanging="708"/>
      </w:pPr>
      <w:rPr>
        <w:rFonts w:hint="default"/>
        <w:lang w:val="tr-TR" w:eastAsia="en-US" w:bidi="ar-SA"/>
      </w:rPr>
    </w:lvl>
    <w:lvl w:ilvl="5" w:tplc="B3B48172">
      <w:numFmt w:val="bullet"/>
      <w:lvlText w:val="•"/>
      <w:lvlJc w:val="left"/>
      <w:pPr>
        <w:ind w:left="4710" w:hanging="708"/>
      </w:pPr>
      <w:rPr>
        <w:rFonts w:hint="default"/>
        <w:lang w:val="tr-TR" w:eastAsia="en-US" w:bidi="ar-SA"/>
      </w:rPr>
    </w:lvl>
    <w:lvl w:ilvl="6" w:tplc="60FC315E">
      <w:numFmt w:val="bullet"/>
      <w:lvlText w:val="•"/>
      <w:lvlJc w:val="left"/>
      <w:pPr>
        <w:ind w:left="5628" w:hanging="708"/>
      </w:pPr>
      <w:rPr>
        <w:rFonts w:hint="default"/>
        <w:lang w:val="tr-TR" w:eastAsia="en-US" w:bidi="ar-SA"/>
      </w:rPr>
    </w:lvl>
    <w:lvl w:ilvl="7" w:tplc="545A6198">
      <w:numFmt w:val="bullet"/>
      <w:lvlText w:val="•"/>
      <w:lvlJc w:val="left"/>
      <w:pPr>
        <w:ind w:left="6546" w:hanging="708"/>
      </w:pPr>
      <w:rPr>
        <w:rFonts w:hint="default"/>
        <w:lang w:val="tr-TR" w:eastAsia="en-US" w:bidi="ar-SA"/>
      </w:rPr>
    </w:lvl>
    <w:lvl w:ilvl="8" w:tplc="7D1AB334">
      <w:numFmt w:val="bullet"/>
      <w:lvlText w:val="•"/>
      <w:lvlJc w:val="left"/>
      <w:pPr>
        <w:ind w:left="7464" w:hanging="708"/>
      </w:pPr>
      <w:rPr>
        <w:rFonts w:hint="default"/>
        <w:lang w:val="tr-TR" w:eastAsia="en-US" w:bidi="ar-SA"/>
      </w:rPr>
    </w:lvl>
  </w:abstractNum>
  <w:abstractNum w:abstractNumId="10" w15:restartNumberingAfterBreak="0">
    <w:nsid w:val="611B247C"/>
    <w:multiLevelType w:val="hybridMultilevel"/>
    <w:tmpl w:val="C1462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5C44FF"/>
    <w:multiLevelType w:val="hybridMultilevel"/>
    <w:tmpl w:val="737AB130"/>
    <w:lvl w:ilvl="0" w:tplc="41281F26">
      <w:start w:val="17"/>
      <w:numFmt w:val="decimal"/>
      <w:lvlText w:val="%1"/>
      <w:lvlJc w:val="left"/>
      <w:pPr>
        <w:ind w:left="475" w:hanging="360"/>
      </w:pPr>
      <w:rPr>
        <w:rFonts w:asciiTheme="minorHAnsi" w:hAnsiTheme="minorHAnsi" w:cstheme="minorHAnsi"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12" w15:restartNumberingAfterBreak="0">
    <w:nsid w:val="650D5E51"/>
    <w:multiLevelType w:val="hybridMultilevel"/>
    <w:tmpl w:val="2B48EB1A"/>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3" w15:restartNumberingAfterBreak="0">
    <w:nsid w:val="6D163C53"/>
    <w:multiLevelType w:val="hybridMultilevel"/>
    <w:tmpl w:val="1D464C20"/>
    <w:lvl w:ilvl="0" w:tplc="14EACA14">
      <w:start w:val="18"/>
      <w:numFmt w:val="decimal"/>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14" w15:restartNumberingAfterBreak="0">
    <w:nsid w:val="71714DF6"/>
    <w:multiLevelType w:val="hybridMultilevel"/>
    <w:tmpl w:val="721E4160"/>
    <w:lvl w:ilvl="0" w:tplc="706E9558">
      <w:start w:val="1"/>
      <w:numFmt w:val="decimal"/>
      <w:lvlText w:val="%1)"/>
      <w:lvlJc w:val="left"/>
      <w:pPr>
        <w:ind w:left="1134" w:hanging="708"/>
      </w:pPr>
      <w:rPr>
        <w:rFonts w:ascii="Carlito" w:eastAsia="Carlito" w:hAnsi="Carlito" w:cs="Carlito" w:hint="default"/>
        <w:b/>
        <w:bCs/>
        <w:spacing w:val="-1"/>
        <w:w w:val="100"/>
        <w:sz w:val="24"/>
        <w:szCs w:val="24"/>
        <w:lang w:val="tr-TR" w:eastAsia="en-US" w:bidi="ar-SA"/>
      </w:rPr>
    </w:lvl>
    <w:lvl w:ilvl="1" w:tplc="287EB0D6">
      <w:numFmt w:val="bullet"/>
      <w:lvlText w:val="•"/>
      <w:lvlJc w:val="left"/>
      <w:pPr>
        <w:ind w:left="1384" w:hanging="708"/>
      </w:pPr>
      <w:rPr>
        <w:rFonts w:hint="default"/>
        <w:lang w:val="tr-TR" w:eastAsia="en-US" w:bidi="ar-SA"/>
      </w:rPr>
    </w:lvl>
    <w:lvl w:ilvl="2" w:tplc="A5088B8C">
      <w:numFmt w:val="bullet"/>
      <w:lvlText w:val="•"/>
      <w:lvlJc w:val="left"/>
      <w:pPr>
        <w:ind w:left="2232" w:hanging="708"/>
      </w:pPr>
      <w:rPr>
        <w:rFonts w:hint="default"/>
        <w:lang w:val="tr-TR" w:eastAsia="en-US" w:bidi="ar-SA"/>
      </w:rPr>
    </w:lvl>
    <w:lvl w:ilvl="3" w:tplc="E8906CCC">
      <w:numFmt w:val="bullet"/>
      <w:lvlText w:val="•"/>
      <w:lvlJc w:val="left"/>
      <w:pPr>
        <w:ind w:left="3080" w:hanging="708"/>
      </w:pPr>
      <w:rPr>
        <w:rFonts w:hint="default"/>
        <w:lang w:val="tr-TR" w:eastAsia="en-US" w:bidi="ar-SA"/>
      </w:rPr>
    </w:lvl>
    <w:lvl w:ilvl="4" w:tplc="639CB828">
      <w:numFmt w:val="bullet"/>
      <w:lvlText w:val="•"/>
      <w:lvlJc w:val="left"/>
      <w:pPr>
        <w:ind w:left="3928" w:hanging="708"/>
      </w:pPr>
      <w:rPr>
        <w:rFonts w:hint="default"/>
        <w:lang w:val="tr-TR" w:eastAsia="en-US" w:bidi="ar-SA"/>
      </w:rPr>
    </w:lvl>
    <w:lvl w:ilvl="5" w:tplc="820C8EB0">
      <w:numFmt w:val="bullet"/>
      <w:lvlText w:val="•"/>
      <w:lvlJc w:val="left"/>
      <w:pPr>
        <w:ind w:left="4776" w:hanging="708"/>
      </w:pPr>
      <w:rPr>
        <w:rFonts w:hint="default"/>
        <w:lang w:val="tr-TR" w:eastAsia="en-US" w:bidi="ar-SA"/>
      </w:rPr>
    </w:lvl>
    <w:lvl w:ilvl="6" w:tplc="A15E28F8">
      <w:numFmt w:val="bullet"/>
      <w:lvlText w:val="•"/>
      <w:lvlJc w:val="left"/>
      <w:pPr>
        <w:ind w:left="5624" w:hanging="708"/>
      </w:pPr>
      <w:rPr>
        <w:rFonts w:hint="default"/>
        <w:lang w:val="tr-TR" w:eastAsia="en-US" w:bidi="ar-SA"/>
      </w:rPr>
    </w:lvl>
    <w:lvl w:ilvl="7" w:tplc="31FC216C">
      <w:numFmt w:val="bullet"/>
      <w:lvlText w:val="•"/>
      <w:lvlJc w:val="left"/>
      <w:pPr>
        <w:ind w:left="6472" w:hanging="708"/>
      </w:pPr>
      <w:rPr>
        <w:rFonts w:hint="default"/>
        <w:lang w:val="tr-TR" w:eastAsia="en-US" w:bidi="ar-SA"/>
      </w:rPr>
    </w:lvl>
    <w:lvl w:ilvl="8" w:tplc="9F54CB28">
      <w:numFmt w:val="bullet"/>
      <w:lvlText w:val="•"/>
      <w:lvlJc w:val="left"/>
      <w:pPr>
        <w:ind w:left="7320" w:hanging="708"/>
      </w:pPr>
      <w:rPr>
        <w:rFonts w:hint="default"/>
        <w:lang w:val="tr-TR" w:eastAsia="en-US" w:bidi="ar-SA"/>
      </w:rPr>
    </w:lvl>
  </w:abstractNum>
  <w:num w:numId="1" w16cid:durableId="589512203">
    <w:abstractNumId w:val="9"/>
  </w:num>
  <w:num w:numId="2" w16cid:durableId="1979720484">
    <w:abstractNumId w:val="0"/>
  </w:num>
  <w:num w:numId="3" w16cid:durableId="496118525">
    <w:abstractNumId w:val="14"/>
  </w:num>
  <w:num w:numId="4" w16cid:durableId="831022460">
    <w:abstractNumId w:val="5"/>
  </w:num>
  <w:num w:numId="5" w16cid:durableId="723791610">
    <w:abstractNumId w:val="12"/>
  </w:num>
  <w:num w:numId="6" w16cid:durableId="718168588">
    <w:abstractNumId w:val="7"/>
  </w:num>
  <w:num w:numId="7" w16cid:durableId="741412621">
    <w:abstractNumId w:val="10"/>
  </w:num>
  <w:num w:numId="8" w16cid:durableId="1204751233">
    <w:abstractNumId w:val="6"/>
  </w:num>
  <w:num w:numId="9" w16cid:durableId="2016764154">
    <w:abstractNumId w:val="4"/>
  </w:num>
  <w:num w:numId="10" w16cid:durableId="1647931318">
    <w:abstractNumId w:val="2"/>
  </w:num>
  <w:num w:numId="11" w16cid:durableId="180360003">
    <w:abstractNumId w:val="11"/>
  </w:num>
  <w:num w:numId="12" w16cid:durableId="913513502">
    <w:abstractNumId w:val="8"/>
  </w:num>
  <w:num w:numId="13" w16cid:durableId="2112315853">
    <w:abstractNumId w:val="3"/>
  </w:num>
  <w:num w:numId="14" w16cid:durableId="800925391">
    <w:abstractNumId w:val="13"/>
  </w:num>
  <w:num w:numId="15" w16cid:durableId="823736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DA"/>
    <w:rsid w:val="000621AB"/>
    <w:rsid w:val="000726F7"/>
    <w:rsid w:val="00123FD5"/>
    <w:rsid w:val="003024A1"/>
    <w:rsid w:val="0033249D"/>
    <w:rsid w:val="00341F39"/>
    <w:rsid w:val="003700AE"/>
    <w:rsid w:val="003900E4"/>
    <w:rsid w:val="003C7787"/>
    <w:rsid w:val="00471EDE"/>
    <w:rsid w:val="00480AC1"/>
    <w:rsid w:val="004A2FF1"/>
    <w:rsid w:val="00593600"/>
    <w:rsid w:val="005F6E77"/>
    <w:rsid w:val="007B37AA"/>
    <w:rsid w:val="00883534"/>
    <w:rsid w:val="008A15E6"/>
    <w:rsid w:val="008E0AFD"/>
    <w:rsid w:val="00937EFB"/>
    <w:rsid w:val="009750DA"/>
    <w:rsid w:val="009A4E76"/>
    <w:rsid w:val="00A02B53"/>
    <w:rsid w:val="00A9530E"/>
    <w:rsid w:val="00AB7744"/>
    <w:rsid w:val="00BF12BA"/>
    <w:rsid w:val="00BF6B95"/>
    <w:rsid w:val="00D252C9"/>
    <w:rsid w:val="00D80A5A"/>
    <w:rsid w:val="00E132B0"/>
    <w:rsid w:val="00E64419"/>
    <w:rsid w:val="00ED19C9"/>
    <w:rsid w:val="00F03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CFE"/>
  <w15:docId w15:val="{579AA36F-DC22-40BF-8FB9-C3DA1382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tr-TR"/>
    </w:rPr>
  </w:style>
  <w:style w:type="paragraph" w:styleId="Balk1">
    <w:name w:val="heading 1"/>
    <w:basedOn w:val="Normal"/>
    <w:uiPriority w:val="9"/>
    <w:qFormat/>
    <w:pPr>
      <w:ind w:left="824" w:hanging="709"/>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sz w:val="24"/>
      <w:szCs w:val="24"/>
    </w:rPr>
  </w:style>
  <w:style w:type="paragraph" w:styleId="ListeParagraf">
    <w:name w:val="List Paragraph"/>
    <w:basedOn w:val="Normal"/>
    <w:uiPriority w:val="34"/>
    <w:qFormat/>
    <w:pPr>
      <w:ind w:left="824" w:hanging="709"/>
      <w:jc w:val="both"/>
    </w:pPr>
  </w:style>
  <w:style w:type="paragraph" w:customStyle="1" w:styleId="TableParagraph">
    <w:name w:val="Table Paragraph"/>
    <w:basedOn w:val="Normal"/>
    <w:uiPriority w:val="1"/>
    <w:qFormat/>
  </w:style>
  <w:style w:type="character" w:styleId="Gl">
    <w:name w:val="Strong"/>
    <w:basedOn w:val="VarsaylanParagrafYazTipi"/>
    <w:uiPriority w:val="22"/>
    <w:qFormat/>
    <w:rsid w:val="00302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9AD28773FAA1694BB8A6D90C8FBB1F3F" ma:contentTypeVersion="1" ma:contentTypeDescription="Yeni belge oluşturun." ma:contentTypeScope="" ma:versionID="adce0c787298b65c141385abd9a5c517">
  <xsd:schema xmlns:xsd="http://www.w3.org/2001/XMLSchema" xmlns:xs="http://www.w3.org/2001/XMLSchema" xmlns:p="http://schemas.microsoft.com/office/2006/metadata/properties" xmlns:ns2="2c6c339a-2d5e-47fc-b832-3cadf2d345be" targetNamespace="http://schemas.microsoft.com/office/2006/metadata/properties" ma:root="true" ma:fieldsID="4fa6942fafed39818078a9cf2967ae74" ns2:_="">
    <xsd:import namespace="2c6c339a-2d5e-47fc-b832-3cadf2d345b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0A28-CB13-4429-9818-0BA88D29DC07}">
  <ds:schemaRefs>
    <ds:schemaRef ds:uri="http://schemas.microsoft.com/sharepoint/v3/contenttype/forms"/>
  </ds:schemaRefs>
</ds:datastoreItem>
</file>

<file path=customXml/itemProps2.xml><?xml version="1.0" encoding="utf-8"?>
<ds:datastoreItem xmlns:ds="http://schemas.openxmlformats.org/officeDocument/2006/customXml" ds:itemID="{641563E5-FDF9-490F-9366-65AEA57AA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290241-15D4-4C67-A6FB-932CDB97E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c339a-2d5e-47fc-b832-3cadf2d3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AEE2A-1120-4001-9D70-25F35C49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Microsoft Word - Soru Cevap YÖK.docx</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trabzon üniversitesi</dc:title>
  <dc:creator>Emine DALFİDAN</dc:creator>
  <cp:lastModifiedBy>Öğrenci İşleri</cp:lastModifiedBy>
  <cp:revision>2</cp:revision>
  <dcterms:created xsi:type="dcterms:W3CDTF">2023-02-28T13:23:00Z</dcterms:created>
  <dcterms:modified xsi:type="dcterms:W3CDTF">2023-02-28T13:23:00Z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2023-02-18T00:00:00Z</vt:filetime>
  </property>
  <property fmtid="{D5CDD505-2E9C-101B-9397-08002B2CF9AE}" pid="3" name="Creator">
    <vt:lpwstr>Word</vt:lpwstr>
  </property>
  <property fmtid="{D5CDD505-2E9C-101B-9397-08002B2CF9AE}" pid="4" name="LastSaved">
    <vt:filetime>2023-02-19T00:00:00Z</vt:filetime>
  </property>
  <property fmtid="{D5CDD505-2E9C-101B-9397-08002B2CF9AE}" pid="5" name="ContentTypeId">
    <vt:lpwstr>0x0101009AD28773FAA1694BB8A6D90C8FBB1F3F</vt:lpwstr>
  </property>
</Properties>
</file>