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E055" w14:textId="77777777" w:rsidR="00E23EAA" w:rsidRPr="00E23EAA" w:rsidRDefault="00E23EAA" w:rsidP="00E23EAA">
      <w:pPr>
        <w:shd w:val="clear" w:color="auto" w:fill="FFFFFF"/>
        <w:spacing w:after="450" w:line="240" w:lineRule="auto"/>
        <w:outlineLvl w:val="0"/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</w:pPr>
      <w:r w:rsidRPr="00E23EAA"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  <w:t xml:space="preserve">Ceza </w:t>
      </w:r>
      <w:proofErr w:type="spellStart"/>
      <w:r w:rsidRPr="00E23EAA"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  <w:t>Muhakemeside</w:t>
      </w:r>
      <w:proofErr w:type="spellEnd"/>
      <w:r w:rsidRPr="00E23EAA"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  <w:t xml:space="preserve"> </w:t>
      </w:r>
      <w:proofErr w:type="spellStart"/>
      <w:r w:rsidRPr="00E23EAA"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  <w:t>Uzlaştırmacı</w:t>
      </w:r>
      <w:proofErr w:type="spellEnd"/>
      <w:r w:rsidRPr="00E23EAA">
        <w:rPr>
          <w:rFonts w:ascii="Montserrat-Light" w:eastAsia="Times New Roman" w:hAnsi="Montserrat-Light" w:cs="Times New Roman"/>
          <w:color w:val="151414"/>
          <w:kern w:val="36"/>
          <w:sz w:val="45"/>
          <w:szCs w:val="45"/>
          <w:lang w:eastAsia="tr-TR"/>
        </w:rPr>
        <w:t xml:space="preserve"> Eğitimi'ne İlişkin Duyuru</w:t>
      </w:r>
    </w:p>
    <w:p w14:paraId="6579E7C2" w14:textId="77777777" w:rsidR="00E23EAA" w:rsidRPr="00E23EAA" w:rsidRDefault="00E23EAA" w:rsidP="00E23EAA">
      <w:pPr>
        <w:spacing w:after="150" w:line="375" w:lineRule="atLeast"/>
        <w:jc w:val="both"/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</w:pPr>
      <w:r w:rsidRPr="00E23EAA">
        <w:rPr>
          <w:rFonts w:ascii="Times New Roman" w:eastAsia="Times New Roman" w:hAnsi="Times New Roman" w:cs="Times New Roman"/>
          <w:color w:val="151414"/>
          <w:shd w:val="clear" w:color="auto" w:fill="FFFFFF"/>
          <w:lang w:eastAsia="tr-TR"/>
        </w:rPr>
        <w:t xml:space="preserve">Trabzon Üniversitesi Sürekli Eğitim Uygulama ve Araştırma Merkezi Ceza Muhakemesinde </w:t>
      </w:r>
      <w:proofErr w:type="spellStart"/>
      <w:r w:rsidRPr="00E23EAA">
        <w:rPr>
          <w:rFonts w:ascii="Times New Roman" w:eastAsia="Times New Roman" w:hAnsi="Times New Roman" w:cs="Times New Roman"/>
          <w:color w:val="151414"/>
          <w:shd w:val="clear" w:color="auto" w:fill="FFFFFF"/>
          <w:lang w:eastAsia="tr-TR"/>
        </w:rPr>
        <w:t>Uzlaştırmacı</w:t>
      </w:r>
      <w:proofErr w:type="spellEnd"/>
      <w:r w:rsidRPr="00E23EAA">
        <w:rPr>
          <w:rFonts w:ascii="Times New Roman" w:eastAsia="Times New Roman" w:hAnsi="Times New Roman" w:cs="Times New Roman"/>
          <w:color w:val="151414"/>
          <w:shd w:val="clear" w:color="auto" w:fill="FFFFFF"/>
          <w:lang w:eastAsia="tr-TR"/>
        </w:rPr>
        <w:t xml:space="preserve"> Eğitimi 3. Grup </w:t>
      </w:r>
      <w:proofErr w:type="spellStart"/>
      <w:r w:rsidRPr="00E23EAA">
        <w:rPr>
          <w:rFonts w:ascii="Times New Roman" w:eastAsia="Times New Roman" w:hAnsi="Times New Roman" w:cs="Times New Roman"/>
          <w:color w:val="151414"/>
          <w:shd w:val="clear" w:color="auto" w:fill="FFFFFF"/>
          <w:lang w:eastAsia="tr-TR"/>
        </w:rPr>
        <w:t>Eğitimleri'ne</w:t>
      </w:r>
      <w:proofErr w:type="spellEnd"/>
      <w:r w:rsidRPr="00E23EAA">
        <w:rPr>
          <w:rFonts w:ascii="Times New Roman" w:eastAsia="Times New Roman" w:hAnsi="Times New Roman" w:cs="Times New Roman"/>
          <w:color w:val="151414"/>
          <w:shd w:val="clear" w:color="auto" w:fill="FFFFFF"/>
          <w:lang w:eastAsia="tr-TR"/>
        </w:rPr>
        <w:t xml:space="preserve"> ilişkin duyuru için </w:t>
      </w:r>
      <w:hyperlink r:id="rId6" w:tgtFrame="_blank" w:history="1">
        <w:r w:rsidRPr="00E23EAA">
          <w:rPr>
            <w:rFonts w:ascii="Times New Roman" w:eastAsia="Times New Roman" w:hAnsi="Times New Roman" w:cs="Times New Roman"/>
            <w:color w:val="007F44"/>
            <w:u w:val="single"/>
            <w:lang w:eastAsia="tr-TR"/>
          </w:rPr>
          <w:t>tıklayınız.</w:t>
        </w:r>
      </w:hyperlink>
    </w:p>
    <w:p w14:paraId="51D15247" w14:textId="77777777" w:rsidR="0056481C" w:rsidRDefault="0056481C"/>
    <w:sectPr w:rsidR="0056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0108" w14:textId="77777777" w:rsidR="00E01D06" w:rsidRDefault="00E01D06" w:rsidP="00E23EAA">
      <w:pPr>
        <w:spacing w:after="0" w:line="240" w:lineRule="auto"/>
      </w:pPr>
      <w:r>
        <w:separator/>
      </w:r>
    </w:p>
  </w:endnote>
  <w:endnote w:type="continuationSeparator" w:id="0">
    <w:p w14:paraId="40771DE0" w14:textId="77777777" w:rsidR="00E01D06" w:rsidRDefault="00E01D06" w:rsidP="00E2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B7F1" w14:textId="77777777" w:rsidR="00E23EAA" w:rsidRDefault="00E23E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38EB" w14:textId="77777777" w:rsidR="00E23EAA" w:rsidRDefault="00E23E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8270" w14:textId="77777777" w:rsidR="00E23EAA" w:rsidRDefault="00E23E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4F60" w14:textId="77777777" w:rsidR="00E01D06" w:rsidRDefault="00E01D06" w:rsidP="00E23EAA">
      <w:pPr>
        <w:spacing w:after="0" w:line="240" w:lineRule="auto"/>
      </w:pPr>
      <w:r>
        <w:separator/>
      </w:r>
    </w:p>
  </w:footnote>
  <w:footnote w:type="continuationSeparator" w:id="0">
    <w:p w14:paraId="6CD7D1ED" w14:textId="77777777" w:rsidR="00E01D06" w:rsidRDefault="00E01D06" w:rsidP="00E2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519" w14:textId="77777777" w:rsidR="00E23EAA" w:rsidRDefault="00E23E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47C5" w14:textId="2711B9B7" w:rsidR="00E23EAA" w:rsidRPr="00E23EAA" w:rsidRDefault="00E23EAA" w:rsidP="00E23EAA">
    <w:pPr>
      <w:shd w:val="clear" w:color="auto" w:fill="FFFFFF"/>
      <w:spacing w:line="240" w:lineRule="auto"/>
      <w:ind w:left="5664" w:firstLine="708"/>
      <w:rPr>
        <w:rFonts w:ascii="Montserrat-Light" w:eastAsia="Times New Roman" w:hAnsi="Montserrat-Light" w:cs="Times New Roman"/>
        <w:sz w:val="21"/>
        <w:szCs w:val="21"/>
        <w:lang w:eastAsia="tr-TR"/>
      </w:rPr>
    </w:pPr>
    <w:r w:rsidRPr="00E23EAA">
      <w:rPr>
        <w:rFonts w:ascii="Montserrat-Light" w:eastAsia="Times New Roman" w:hAnsi="Montserrat-Light" w:cs="Times New Roman"/>
        <w:sz w:val="21"/>
        <w:szCs w:val="21"/>
        <w:lang w:eastAsia="tr-TR"/>
      </w:rPr>
      <w:t> 19 Eylül 2019 Perşembe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51D8" w14:textId="77777777" w:rsidR="00E23EAA" w:rsidRDefault="00E23E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7A"/>
    <w:rsid w:val="004D627A"/>
    <w:rsid w:val="00504506"/>
    <w:rsid w:val="0056481C"/>
    <w:rsid w:val="00DD58DE"/>
    <w:rsid w:val="00E01D06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12B95"/>
  <w15:chartTrackingRefBased/>
  <w15:docId w15:val="{D56999B5-E095-4838-9FBA-01FE88D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23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3EA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23EA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3EAA"/>
  </w:style>
  <w:style w:type="paragraph" w:styleId="AltBilgi">
    <w:name w:val="footer"/>
    <w:basedOn w:val="Normal"/>
    <w:link w:val="AltBilgiChar"/>
    <w:uiPriority w:val="99"/>
    <w:unhideWhenUsed/>
    <w:rsid w:val="00E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bzon.edu.tr/Images/Uploads/Trabzon%20SEM%20Ceza%20Muhakemesinde%20Uzla%C5%9Ft%C4%B1rmac%C4%B1%20E%C4%9Fitimi%203_%20Grup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2</cp:revision>
  <dcterms:created xsi:type="dcterms:W3CDTF">2021-08-26T10:33:00Z</dcterms:created>
  <dcterms:modified xsi:type="dcterms:W3CDTF">2021-08-26T10:34:00Z</dcterms:modified>
</cp:coreProperties>
</file>